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5AA62" w14:textId="66E4300E" w:rsidR="009763A1" w:rsidRPr="00984E71" w:rsidRDefault="00094DC0" w:rsidP="009763A1">
      <w:pPr>
        <w:spacing w:after="0" w:line="240" w:lineRule="auto"/>
        <w:jc w:val="both"/>
        <w:rPr>
          <w:rFonts w:ascii="Times New Roman" w:eastAsia="Times New Roman" w:hAnsi="Times New Roman" w:cs="Times New Roman"/>
          <w:b/>
          <w:bCs/>
          <w:color w:val="auto"/>
          <w:sz w:val="24"/>
          <w:szCs w:val="24"/>
        </w:rPr>
      </w:pPr>
      <w:r w:rsidRPr="00984E71">
        <w:rPr>
          <w:rFonts w:ascii="Times New Roman" w:eastAsia="Times New Roman" w:hAnsi="Times New Roman" w:cs="Times New Roman"/>
          <w:b/>
          <w:bCs/>
          <w:color w:val="auto"/>
          <w:sz w:val="24"/>
          <w:szCs w:val="24"/>
        </w:rPr>
        <w:t xml:space="preserve">Warehouse Officer – EVD Emergency Response </w:t>
      </w:r>
      <w:r w:rsidR="009763A1" w:rsidRPr="00984E71">
        <w:rPr>
          <w:rFonts w:ascii="Times New Roman" w:eastAsia="Times New Roman" w:hAnsi="Times New Roman" w:cs="Times New Roman"/>
          <w:b/>
          <w:bCs/>
          <w:color w:val="auto"/>
          <w:sz w:val="24"/>
          <w:szCs w:val="24"/>
        </w:rPr>
        <w:t>(Consultant)</w:t>
      </w:r>
    </w:p>
    <w:p w14:paraId="6B029A24" w14:textId="77777777" w:rsidR="009763A1" w:rsidRPr="00984E71" w:rsidRDefault="009763A1" w:rsidP="009763A1">
      <w:pPr>
        <w:spacing w:after="0" w:line="240" w:lineRule="auto"/>
        <w:jc w:val="both"/>
        <w:rPr>
          <w:rFonts w:ascii="Times New Roman" w:eastAsia="Times New Roman" w:hAnsi="Times New Roman" w:cs="Times New Roman"/>
          <w:b/>
          <w:bCs/>
          <w:color w:val="auto"/>
          <w:sz w:val="24"/>
          <w:szCs w:val="24"/>
        </w:rPr>
      </w:pPr>
    </w:p>
    <w:p w14:paraId="5C80F893" w14:textId="122D32CD" w:rsidR="009763A1" w:rsidRPr="00984E71" w:rsidRDefault="009763A1" w:rsidP="009763A1">
      <w:pPr>
        <w:spacing w:after="0" w:line="240" w:lineRule="auto"/>
        <w:jc w:val="both"/>
        <w:rPr>
          <w:rFonts w:ascii="Times New Roman" w:eastAsia="Times New Roman" w:hAnsi="Times New Roman" w:cs="Times New Roman"/>
          <w:b/>
          <w:bCs/>
          <w:color w:val="auto"/>
          <w:sz w:val="24"/>
          <w:szCs w:val="24"/>
        </w:rPr>
      </w:pPr>
      <w:r w:rsidRPr="00984E71">
        <w:rPr>
          <w:rFonts w:ascii="Times New Roman" w:eastAsia="Times New Roman" w:hAnsi="Times New Roman" w:cs="Times New Roman"/>
          <w:b/>
          <w:bCs/>
          <w:color w:val="auto"/>
          <w:sz w:val="24"/>
          <w:szCs w:val="24"/>
        </w:rPr>
        <w:t>About Us</w:t>
      </w:r>
    </w:p>
    <w:p w14:paraId="5ACD1484" w14:textId="77777777" w:rsidR="009763A1" w:rsidRPr="00984E71" w:rsidRDefault="009763A1" w:rsidP="009763A1">
      <w:pPr>
        <w:spacing w:after="0" w:line="240" w:lineRule="auto"/>
        <w:jc w:val="both"/>
        <w:rPr>
          <w:rFonts w:ascii="Times New Roman" w:eastAsia="Times New Roman" w:hAnsi="Times New Roman" w:cs="Times New Roman"/>
          <w:b/>
          <w:bCs/>
          <w:color w:val="auto"/>
          <w:sz w:val="24"/>
          <w:szCs w:val="24"/>
        </w:rPr>
      </w:pPr>
    </w:p>
    <w:p w14:paraId="0898E220" w14:textId="77777777" w:rsidR="009763A1" w:rsidRPr="00984E71" w:rsidRDefault="009763A1" w:rsidP="009763A1">
      <w:pPr>
        <w:spacing w:after="0" w:line="240" w:lineRule="auto"/>
        <w:jc w:val="both"/>
        <w:rPr>
          <w:rFonts w:ascii="Times New Roman" w:eastAsia="Times New Roman" w:hAnsi="Times New Roman" w:cs="Times New Roman"/>
          <w:color w:val="auto"/>
          <w:sz w:val="24"/>
          <w:szCs w:val="24"/>
        </w:rPr>
      </w:pPr>
      <w:r w:rsidRPr="00984E71">
        <w:rPr>
          <w:rFonts w:ascii="Times New Roman" w:eastAsia="Times New Roman" w:hAnsi="Times New Roman" w:cs="Times New Roman"/>
          <w:color w:val="auto"/>
          <w:sz w:val="24"/>
          <w:szCs w:val="24"/>
        </w:rPr>
        <w:t>Mission for Essential Drugs and Supplies (MEDS) is a faith-based health solutions provider founded by an ecumenical partnership of the Kenya Conference of Catholic Bishops (KCCB) and the Christian Health Association of Kenya (CHAK). The Organization’s core mandate is providing access to quality health products and technologies through Supply Chain, Quality Assurance and Health Systems Strengthening services. MEDS was established in 1986 and serves clients spread throughout Kenya, other regions in Africa and beyond.</w:t>
      </w:r>
    </w:p>
    <w:p w14:paraId="6C2794C1" w14:textId="77777777" w:rsidR="009763A1" w:rsidRPr="00984E71" w:rsidRDefault="009763A1" w:rsidP="009763A1">
      <w:pPr>
        <w:spacing w:after="0" w:line="240" w:lineRule="auto"/>
        <w:jc w:val="both"/>
        <w:rPr>
          <w:rFonts w:ascii="Times New Roman" w:eastAsia="Times New Roman" w:hAnsi="Times New Roman" w:cs="Times New Roman"/>
          <w:b/>
          <w:bCs/>
          <w:color w:val="auto"/>
          <w:sz w:val="24"/>
          <w:szCs w:val="24"/>
        </w:rPr>
      </w:pPr>
    </w:p>
    <w:p w14:paraId="4582939E" w14:textId="77777777" w:rsidR="009763A1" w:rsidRPr="00984E71" w:rsidRDefault="009763A1" w:rsidP="009763A1">
      <w:pPr>
        <w:spacing w:after="0" w:line="240" w:lineRule="auto"/>
        <w:jc w:val="both"/>
        <w:rPr>
          <w:rFonts w:ascii="Times New Roman" w:eastAsia="Times New Roman" w:hAnsi="Times New Roman" w:cs="Times New Roman"/>
          <w:b/>
          <w:bCs/>
          <w:color w:val="auto"/>
          <w:sz w:val="24"/>
          <w:szCs w:val="24"/>
        </w:rPr>
      </w:pPr>
      <w:r w:rsidRPr="00984E71">
        <w:rPr>
          <w:rFonts w:ascii="Times New Roman" w:eastAsia="Times New Roman" w:hAnsi="Times New Roman" w:cs="Times New Roman"/>
          <w:b/>
          <w:bCs/>
          <w:color w:val="auto"/>
          <w:sz w:val="24"/>
          <w:szCs w:val="24"/>
        </w:rPr>
        <w:t>Project Summary</w:t>
      </w:r>
    </w:p>
    <w:p w14:paraId="3D65F6A1" w14:textId="77777777" w:rsidR="009763A1" w:rsidRPr="00984E71" w:rsidRDefault="009763A1" w:rsidP="009763A1">
      <w:pPr>
        <w:spacing w:after="0" w:line="240" w:lineRule="auto"/>
        <w:jc w:val="both"/>
        <w:rPr>
          <w:rFonts w:ascii="Times New Roman" w:eastAsia="Times New Roman" w:hAnsi="Times New Roman" w:cs="Times New Roman"/>
          <w:b/>
          <w:bCs/>
          <w:color w:val="auto"/>
          <w:sz w:val="24"/>
          <w:szCs w:val="24"/>
        </w:rPr>
      </w:pPr>
    </w:p>
    <w:p w14:paraId="0BB35D5A" w14:textId="77777777" w:rsidR="009763A1" w:rsidRPr="00984E71" w:rsidRDefault="009763A1" w:rsidP="009763A1">
      <w:pPr>
        <w:spacing w:after="0" w:line="240" w:lineRule="auto"/>
        <w:jc w:val="both"/>
        <w:rPr>
          <w:rFonts w:ascii="Times New Roman" w:eastAsia="Times New Roman" w:hAnsi="Times New Roman" w:cs="Times New Roman"/>
          <w:color w:val="auto"/>
          <w:sz w:val="24"/>
          <w:szCs w:val="24"/>
        </w:rPr>
      </w:pPr>
      <w:r w:rsidRPr="00984E71">
        <w:rPr>
          <w:rFonts w:ascii="Times New Roman" w:eastAsia="Times New Roman" w:hAnsi="Times New Roman" w:cs="Times New Roman"/>
          <w:color w:val="auto"/>
          <w:sz w:val="24"/>
          <w:szCs w:val="24"/>
        </w:rPr>
        <w:t>MEDS is implementing the Dawa za Ubora Project, funded by the United States Government (USG) through the U.S. Department of State (DoS) under the President’s Emergency Plan for AIDS Relief (PEPFAR) and other Global Health Programs, running until June 2028. Under this mandate, MEDS provides efficient, reliable, and accountable supply chain management services for the warehousing and distribution of health commodities across all 47 counties in Kenya, supporting the prevention, treatment and management of communicable diseases and other health priorities.</w:t>
      </w:r>
    </w:p>
    <w:p w14:paraId="7B10F785" w14:textId="77777777" w:rsidR="009763A1" w:rsidRPr="00984E71" w:rsidRDefault="009763A1" w:rsidP="009763A1">
      <w:pPr>
        <w:spacing w:after="0" w:line="240" w:lineRule="auto"/>
        <w:jc w:val="both"/>
        <w:rPr>
          <w:rFonts w:ascii="Times New Roman" w:eastAsia="Times New Roman" w:hAnsi="Times New Roman" w:cs="Times New Roman"/>
          <w:b/>
          <w:bCs/>
          <w:color w:val="auto"/>
          <w:sz w:val="24"/>
          <w:szCs w:val="24"/>
        </w:rPr>
      </w:pPr>
    </w:p>
    <w:p w14:paraId="2552A106" w14:textId="656A66C5" w:rsidR="009763A1" w:rsidRPr="00984E71" w:rsidRDefault="009763A1" w:rsidP="009763A1">
      <w:pPr>
        <w:spacing w:after="0" w:line="240" w:lineRule="auto"/>
        <w:jc w:val="both"/>
        <w:rPr>
          <w:rFonts w:ascii="Times New Roman" w:eastAsia="Times New Roman" w:hAnsi="Times New Roman" w:cs="Times New Roman"/>
          <w:b/>
          <w:bCs/>
          <w:color w:val="auto"/>
          <w:sz w:val="24"/>
          <w:szCs w:val="24"/>
        </w:rPr>
      </w:pPr>
      <w:r w:rsidRPr="00984E71">
        <w:rPr>
          <w:rFonts w:ascii="Times New Roman" w:eastAsia="Times New Roman" w:hAnsi="Times New Roman" w:cs="Times New Roman"/>
          <w:b/>
          <w:bCs/>
          <w:color w:val="auto"/>
          <w:sz w:val="24"/>
          <w:szCs w:val="24"/>
        </w:rPr>
        <w:t>About the Role</w:t>
      </w:r>
    </w:p>
    <w:p w14:paraId="589AE2EE" w14:textId="77777777" w:rsidR="009763A1" w:rsidRPr="00984E71" w:rsidRDefault="009763A1" w:rsidP="009763A1">
      <w:pPr>
        <w:spacing w:after="0" w:line="240" w:lineRule="auto"/>
        <w:jc w:val="both"/>
        <w:rPr>
          <w:rFonts w:ascii="Times New Roman" w:eastAsia="Times New Roman" w:hAnsi="Times New Roman" w:cs="Times New Roman"/>
          <w:color w:val="auto"/>
          <w:sz w:val="24"/>
          <w:szCs w:val="24"/>
        </w:rPr>
      </w:pPr>
    </w:p>
    <w:p w14:paraId="0F2194EA" w14:textId="77777777" w:rsidR="00094DC0" w:rsidRPr="00984E71" w:rsidRDefault="00094DC0" w:rsidP="00094DC0">
      <w:pPr>
        <w:jc w:val="both"/>
        <w:rPr>
          <w:rFonts w:ascii="Times New Roman" w:hAnsi="Times New Roman" w:cs="Times New Roman"/>
          <w:sz w:val="24"/>
          <w:szCs w:val="24"/>
        </w:rPr>
      </w:pPr>
      <w:r w:rsidRPr="00984E71">
        <w:rPr>
          <w:rFonts w:ascii="Times New Roman" w:hAnsi="Times New Roman" w:cs="Times New Roman"/>
          <w:sz w:val="24"/>
          <w:szCs w:val="24"/>
        </w:rPr>
        <w:t>The Warehouse Officer coordinates the receipt, storage, inventory control, order verification, and dispatch of EVD emergency response commodities at MEDS and designated third-party logistics providers (3PLs). The Officer maintains stock visibility, product integrity, and audit-ready records, and escalates supply risks to support timely and accountable delivery against approved emergency allocations.</w:t>
      </w:r>
    </w:p>
    <w:p w14:paraId="165A8C62" w14:textId="77777777" w:rsidR="00094DC0" w:rsidRPr="00984E71" w:rsidRDefault="00094DC0" w:rsidP="00094DC0">
      <w:pPr>
        <w:jc w:val="both"/>
        <w:rPr>
          <w:rFonts w:ascii="Times New Roman" w:hAnsi="Times New Roman" w:cs="Times New Roman"/>
          <w:sz w:val="24"/>
          <w:szCs w:val="24"/>
        </w:rPr>
      </w:pPr>
      <w:r w:rsidRPr="00984E71">
        <w:rPr>
          <w:rFonts w:ascii="Times New Roman" w:hAnsi="Times New Roman" w:cs="Times New Roman"/>
          <w:sz w:val="24"/>
          <w:szCs w:val="24"/>
        </w:rPr>
        <w:t>The role covers approved response supplies, including personal protective equipment (PPE), infection prevention and control (IPC) supplies, medical consumables, and other designated HPTs. Activities must comply with approved standard operating procedures, applicable good storage and distribution practices, manufacturer requirements, and relevant Ministry of Health guidance.</w:t>
      </w:r>
    </w:p>
    <w:p w14:paraId="2AC847FF" w14:textId="77777777" w:rsidR="00094DC0" w:rsidRPr="00984E71" w:rsidRDefault="00094DC0" w:rsidP="00094DC0">
      <w:pPr>
        <w:jc w:val="both"/>
        <w:rPr>
          <w:rFonts w:ascii="Times New Roman" w:hAnsi="Times New Roman" w:cs="Times New Roman"/>
          <w:sz w:val="24"/>
          <w:szCs w:val="24"/>
        </w:rPr>
      </w:pPr>
      <w:r w:rsidRPr="00984E71">
        <w:rPr>
          <w:rFonts w:ascii="Times New Roman" w:hAnsi="Times New Roman" w:cs="Times New Roman"/>
          <w:sz w:val="24"/>
          <w:szCs w:val="24"/>
        </w:rPr>
        <w:t>This role does not include clinical care, handling infectious specimens, managing contaminated returns, or undertaking specialist decontamination. These activities require authorized specialist arrangements.</w:t>
      </w:r>
    </w:p>
    <w:p w14:paraId="607EC48C" w14:textId="77777777" w:rsidR="00094DC0" w:rsidRPr="00984E71" w:rsidRDefault="00094DC0" w:rsidP="00094DC0">
      <w:pPr>
        <w:jc w:val="both"/>
        <w:rPr>
          <w:rFonts w:ascii="Times New Roman" w:hAnsi="Times New Roman" w:cs="Times New Roman"/>
          <w:b/>
          <w:bCs/>
          <w:sz w:val="24"/>
          <w:szCs w:val="24"/>
        </w:rPr>
      </w:pPr>
      <w:r w:rsidRPr="00984E71">
        <w:rPr>
          <w:rFonts w:ascii="Times New Roman" w:hAnsi="Times New Roman" w:cs="Times New Roman"/>
          <w:b/>
          <w:bCs/>
          <w:sz w:val="24"/>
          <w:szCs w:val="24"/>
        </w:rPr>
        <w:t>Key Responsibilities</w:t>
      </w:r>
    </w:p>
    <w:p w14:paraId="7A471090" w14:textId="77777777" w:rsidR="00094DC0" w:rsidRPr="00984E71" w:rsidRDefault="00094DC0" w:rsidP="00094DC0">
      <w:pPr>
        <w:jc w:val="both"/>
        <w:rPr>
          <w:rFonts w:ascii="Times New Roman" w:hAnsi="Times New Roman" w:cs="Times New Roman"/>
          <w:b/>
          <w:bCs/>
          <w:sz w:val="24"/>
          <w:szCs w:val="24"/>
        </w:rPr>
      </w:pPr>
      <w:r w:rsidRPr="00984E71">
        <w:rPr>
          <w:rFonts w:ascii="Times New Roman" w:hAnsi="Times New Roman" w:cs="Times New Roman"/>
          <w:b/>
          <w:bCs/>
          <w:sz w:val="24"/>
          <w:szCs w:val="24"/>
        </w:rPr>
        <w:t>Receipt and inbound verification</w:t>
      </w:r>
    </w:p>
    <w:p w14:paraId="13535F1F" w14:textId="77777777" w:rsidR="00094DC0" w:rsidRPr="00984E71" w:rsidRDefault="00094DC0" w:rsidP="00094DC0">
      <w:pPr>
        <w:numPr>
          <w:ilvl w:val="0"/>
          <w:numId w:val="22"/>
        </w:numPr>
        <w:spacing w:after="160" w:line="259" w:lineRule="auto"/>
        <w:jc w:val="both"/>
        <w:rPr>
          <w:rFonts w:ascii="Times New Roman" w:hAnsi="Times New Roman" w:cs="Times New Roman"/>
          <w:sz w:val="24"/>
          <w:szCs w:val="24"/>
        </w:rPr>
      </w:pPr>
      <w:r w:rsidRPr="00984E71">
        <w:rPr>
          <w:rFonts w:ascii="Times New Roman" w:hAnsi="Times New Roman" w:cs="Times New Roman"/>
          <w:sz w:val="24"/>
          <w:szCs w:val="24"/>
        </w:rPr>
        <w:t>Coordinate the receipt of approved EVD response commodities, including applicable USG-funded products, at MEDS and designated 3PL warehouses.</w:t>
      </w:r>
    </w:p>
    <w:p w14:paraId="0074F704" w14:textId="77777777" w:rsidR="00094DC0" w:rsidRPr="00984E71" w:rsidRDefault="00094DC0" w:rsidP="00094DC0">
      <w:pPr>
        <w:numPr>
          <w:ilvl w:val="0"/>
          <w:numId w:val="22"/>
        </w:numPr>
        <w:spacing w:after="160" w:line="259" w:lineRule="auto"/>
        <w:jc w:val="both"/>
        <w:rPr>
          <w:rFonts w:ascii="Times New Roman" w:hAnsi="Times New Roman" w:cs="Times New Roman"/>
          <w:sz w:val="24"/>
          <w:szCs w:val="24"/>
        </w:rPr>
      </w:pPr>
      <w:r w:rsidRPr="00984E71">
        <w:rPr>
          <w:rFonts w:ascii="Times New Roman" w:hAnsi="Times New Roman" w:cs="Times New Roman"/>
          <w:sz w:val="24"/>
          <w:szCs w:val="24"/>
        </w:rPr>
        <w:lastRenderedPageBreak/>
        <w:t>Verify quantities, product descriptions, batch or lot numbers, expiry dates, packaging condition, and supporting documentation.</w:t>
      </w:r>
    </w:p>
    <w:p w14:paraId="22350442" w14:textId="77777777" w:rsidR="00094DC0" w:rsidRPr="00984E71" w:rsidRDefault="00094DC0" w:rsidP="00094DC0">
      <w:pPr>
        <w:numPr>
          <w:ilvl w:val="0"/>
          <w:numId w:val="22"/>
        </w:numPr>
        <w:spacing w:after="160" w:line="259" w:lineRule="auto"/>
        <w:jc w:val="both"/>
        <w:rPr>
          <w:rFonts w:ascii="Times New Roman" w:hAnsi="Times New Roman" w:cs="Times New Roman"/>
          <w:sz w:val="24"/>
          <w:szCs w:val="24"/>
        </w:rPr>
      </w:pPr>
      <w:r w:rsidRPr="00984E71">
        <w:rPr>
          <w:rFonts w:ascii="Times New Roman" w:hAnsi="Times New Roman" w:cs="Times New Roman"/>
          <w:sz w:val="24"/>
          <w:szCs w:val="24"/>
        </w:rPr>
        <w:t>Record receipts promptly and escalate any discrepancies to the designated supervisor.</w:t>
      </w:r>
    </w:p>
    <w:p w14:paraId="66F12D78" w14:textId="77777777" w:rsidR="00094DC0" w:rsidRPr="00984E71" w:rsidRDefault="00094DC0" w:rsidP="00094DC0">
      <w:pPr>
        <w:jc w:val="both"/>
        <w:rPr>
          <w:rFonts w:ascii="Times New Roman" w:hAnsi="Times New Roman" w:cs="Times New Roman"/>
          <w:b/>
          <w:bCs/>
          <w:sz w:val="24"/>
          <w:szCs w:val="24"/>
        </w:rPr>
      </w:pPr>
      <w:r w:rsidRPr="00984E71">
        <w:rPr>
          <w:rFonts w:ascii="Times New Roman" w:hAnsi="Times New Roman" w:cs="Times New Roman"/>
          <w:b/>
          <w:bCs/>
          <w:sz w:val="24"/>
          <w:szCs w:val="24"/>
        </w:rPr>
        <w:t>Storage, inventory control and stock visibility</w:t>
      </w:r>
    </w:p>
    <w:p w14:paraId="4D6A4399" w14:textId="77777777" w:rsidR="00094DC0" w:rsidRPr="00984E71" w:rsidRDefault="00094DC0" w:rsidP="00094DC0">
      <w:pPr>
        <w:numPr>
          <w:ilvl w:val="0"/>
          <w:numId w:val="23"/>
        </w:numPr>
        <w:spacing w:after="160" w:line="259" w:lineRule="auto"/>
        <w:jc w:val="both"/>
        <w:rPr>
          <w:rFonts w:ascii="Times New Roman" w:hAnsi="Times New Roman" w:cs="Times New Roman"/>
          <w:sz w:val="24"/>
          <w:szCs w:val="24"/>
        </w:rPr>
      </w:pPr>
      <w:r w:rsidRPr="00984E71">
        <w:rPr>
          <w:rFonts w:ascii="Times New Roman" w:hAnsi="Times New Roman" w:cs="Times New Roman"/>
          <w:sz w:val="24"/>
          <w:szCs w:val="24"/>
        </w:rPr>
        <w:t>Maintain accurate stock locations, batch-level records, and inventory-system records for all emergency commodities.</w:t>
      </w:r>
    </w:p>
    <w:p w14:paraId="00B0356E" w14:textId="77777777" w:rsidR="00094DC0" w:rsidRPr="00984E71" w:rsidRDefault="00094DC0" w:rsidP="00094DC0">
      <w:pPr>
        <w:numPr>
          <w:ilvl w:val="0"/>
          <w:numId w:val="23"/>
        </w:numPr>
        <w:spacing w:after="160" w:line="259" w:lineRule="auto"/>
        <w:jc w:val="both"/>
        <w:rPr>
          <w:rFonts w:ascii="Times New Roman" w:hAnsi="Times New Roman" w:cs="Times New Roman"/>
          <w:sz w:val="24"/>
          <w:szCs w:val="24"/>
        </w:rPr>
      </w:pPr>
      <w:r w:rsidRPr="00984E71">
        <w:rPr>
          <w:rFonts w:ascii="Times New Roman" w:hAnsi="Times New Roman" w:cs="Times New Roman"/>
          <w:sz w:val="24"/>
          <w:szCs w:val="24"/>
        </w:rPr>
        <w:t>Apply first-expiry, first-out (FEFO) stock-rotation principles to expiry-dated commodities.</w:t>
      </w:r>
    </w:p>
    <w:p w14:paraId="02FE5F35" w14:textId="77777777" w:rsidR="00094DC0" w:rsidRPr="00984E71" w:rsidRDefault="00094DC0" w:rsidP="00094DC0">
      <w:pPr>
        <w:numPr>
          <w:ilvl w:val="0"/>
          <w:numId w:val="23"/>
        </w:numPr>
        <w:spacing w:after="160" w:line="259" w:lineRule="auto"/>
        <w:jc w:val="both"/>
        <w:rPr>
          <w:rFonts w:ascii="Times New Roman" w:hAnsi="Times New Roman" w:cs="Times New Roman"/>
          <w:sz w:val="24"/>
          <w:szCs w:val="24"/>
        </w:rPr>
      </w:pPr>
      <w:r w:rsidRPr="00984E71">
        <w:rPr>
          <w:rFonts w:ascii="Times New Roman" w:hAnsi="Times New Roman" w:cs="Times New Roman"/>
          <w:sz w:val="24"/>
          <w:szCs w:val="24"/>
        </w:rPr>
        <w:t>Conduct risk-based cycle counts and scheduled physical stock counts; reconcile physical balances with system records, investigate variances, and submit adjustments for approval.</w:t>
      </w:r>
    </w:p>
    <w:p w14:paraId="7397281A" w14:textId="77777777" w:rsidR="00094DC0" w:rsidRPr="00984E71" w:rsidRDefault="00094DC0" w:rsidP="00094DC0">
      <w:pPr>
        <w:numPr>
          <w:ilvl w:val="0"/>
          <w:numId w:val="23"/>
        </w:numPr>
        <w:spacing w:after="160" w:line="259" w:lineRule="auto"/>
        <w:jc w:val="both"/>
        <w:rPr>
          <w:rFonts w:ascii="Times New Roman" w:hAnsi="Times New Roman" w:cs="Times New Roman"/>
          <w:sz w:val="24"/>
          <w:szCs w:val="24"/>
        </w:rPr>
      </w:pPr>
      <w:r w:rsidRPr="00984E71">
        <w:rPr>
          <w:rFonts w:ascii="Times New Roman" w:hAnsi="Times New Roman" w:cs="Times New Roman"/>
          <w:sz w:val="24"/>
          <w:szCs w:val="24"/>
        </w:rPr>
        <w:t>Prepare and submit daily emergency stock-status reports covering receipts, dispatches, available and allocated stock, outstanding orders, consumption trends where available, and supply risks.</w:t>
      </w:r>
    </w:p>
    <w:p w14:paraId="08EA6D76" w14:textId="77777777" w:rsidR="00094DC0" w:rsidRPr="00984E71" w:rsidRDefault="00094DC0" w:rsidP="00094DC0">
      <w:pPr>
        <w:numPr>
          <w:ilvl w:val="0"/>
          <w:numId w:val="23"/>
        </w:numPr>
        <w:spacing w:after="160" w:line="259" w:lineRule="auto"/>
        <w:jc w:val="both"/>
        <w:rPr>
          <w:rFonts w:ascii="Times New Roman" w:hAnsi="Times New Roman" w:cs="Times New Roman"/>
          <w:sz w:val="24"/>
          <w:szCs w:val="24"/>
        </w:rPr>
      </w:pPr>
      <w:r w:rsidRPr="00984E71">
        <w:rPr>
          <w:rFonts w:ascii="Times New Roman" w:hAnsi="Times New Roman" w:cs="Times New Roman"/>
          <w:sz w:val="24"/>
          <w:szCs w:val="24"/>
        </w:rPr>
        <w:t>promptly flag shortages, stockouts, near-expiry items, and replenishment needs to the designated supervisor.</w:t>
      </w:r>
    </w:p>
    <w:p w14:paraId="24760456" w14:textId="77777777" w:rsidR="00094DC0" w:rsidRPr="00984E71" w:rsidRDefault="00094DC0" w:rsidP="00094DC0">
      <w:pPr>
        <w:jc w:val="both"/>
        <w:rPr>
          <w:rFonts w:ascii="Times New Roman" w:hAnsi="Times New Roman" w:cs="Times New Roman"/>
          <w:b/>
          <w:bCs/>
          <w:sz w:val="24"/>
          <w:szCs w:val="24"/>
        </w:rPr>
      </w:pPr>
      <w:r w:rsidRPr="00984E71">
        <w:rPr>
          <w:rFonts w:ascii="Times New Roman" w:hAnsi="Times New Roman" w:cs="Times New Roman"/>
          <w:b/>
          <w:bCs/>
          <w:sz w:val="24"/>
          <w:szCs w:val="24"/>
        </w:rPr>
        <w:t>Order fulfilment, kitting and dispatch</w:t>
      </w:r>
    </w:p>
    <w:p w14:paraId="5E91211F" w14:textId="77777777" w:rsidR="00094DC0" w:rsidRPr="00984E71" w:rsidRDefault="00094DC0" w:rsidP="00094DC0">
      <w:pPr>
        <w:numPr>
          <w:ilvl w:val="0"/>
          <w:numId w:val="24"/>
        </w:numPr>
        <w:spacing w:after="160" w:line="259" w:lineRule="auto"/>
        <w:jc w:val="both"/>
        <w:rPr>
          <w:rFonts w:ascii="Times New Roman" w:hAnsi="Times New Roman" w:cs="Times New Roman"/>
          <w:sz w:val="24"/>
          <w:szCs w:val="24"/>
        </w:rPr>
      </w:pPr>
      <w:r w:rsidRPr="00984E71">
        <w:rPr>
          <w:rFonts w:ascii="Times New Roman" w:hAnsi="Times New Roman" w:cs="Times New Roman"/>
          <w:sz w:val="24"/>
          <w:szCs w:val="24"/>
        </w:rPr>
        <w:t>Coordinate picking, packing, labelling, and staging of approved emergency orders and response kits.</w:t>
      </w:r>
    </w:p>
    <w:p w14:paraId="00B07FDA" w14:textId="77777777" w:rsidR="00094DC0" w:rsidRPr="00984E71" w:rsidRDefault="00094DC0" w:rsidP="00094DC0">
      <w:pPr>
        <w:numPr>
          <w:ilvl w:val="0"/>
          <w:numId w:val="24"/>
        </w:numPr>
        <w:spacing w:after="160" w:line="259" w:lineRule="auto"/>
        <w:jc w:val="both"/>
        <w:rPr>
          <w:rFonts w:ascii="Times New Roman" w:hAnsi="Times New Roman" w:cs="Times New Roman"/>
          <w:sz w:val="24"/>
          <w:szCs w:val="24"/>
        </w:rPr>
      </w:pPr>
      <w:r w:rsidRPr="00984E71">
        <w:rPr>
          <w:rFonts w:ascii="Times New Roman" w:hAnsi="Times New Roman" w:cs="Times New Roman"/>
          <w:sz w:val="24"/>
          <w:szCs w:val="24"/>
        </w:rPr>
        <w:t>Verify kit contents against approved packing lists and support pre-positioning in line with authorized allocations and response priorities.</w:t>
      </w:r>
    </w:p>
    <w:p w14:paraId="0E257CA7" w14:textId="77777777" w:rsidR="00094DC0" w:rsidRPr="00984E71" w:rsidRDefault="00094DC0" w:rsidP="00094DC0">
      <w:pPr>
        <w:numPr>
          <w:ilvl w:val="0"/>
          <w:numId w:val="24"/>
        </w:numPr>
        <w:spacing w:after="160" w:line="259" w:lineRule="auto"/>
        <w:jc w:val="both"/>
        <w:rPr>
          <w:rFonts w:ascii="Times New Roman" w:hAnsi="Times New Roman" w:cs="Times New Roman"/>
          <w:sz w:val="24"/>
          <w:szCs w:val="24"/>
        </w:rPr>
      </w:pPr>
      <w:r w:rsidRPr="00984E71">
        <w:rPr>
          <w:rFonts w:ascii="Times New Roman" w:hAnsi="Times New Roman" w:cs="Times New Roman"/>
          <w:sz w:val="24"/>
          <w:szCs w:val="24"/>
        </w:rPr>
        <w:t>Verify goods for loading against approved orders, packing lists, and delivery documentation; confirm quantities, batch details, destination, packaging integrity, and transport requirements.</w:t>
      </w:r>
    </w:p>
    <w:p w14:paraId="4F2BDDD2" w14:textId="77777777" w:rsidR="00094DC0" w:rsidRPr="00984E71" w:rsidRDefault="00094DC0" w:rsidP="00094DC0">
      <w:pPr>
        <w:numPr>
          <w:ilvl w:val="0"/>
          <w:numId w:val="24"/>
        </w:numPr>
        <w:spacing w:after="160" w:line="259" w:lineRule="auto"/>
        <w:jc w:val="both"/>
        <w:rPr>
          <w:rFonts w:ascii="Times New Roman" w:hAnsi="Times New Roman" w:cs="Times New Roman"/>
          <w:sz w:val="24"/>
          <w:szCs w:val="24"/>
        </w:rPr>
      </w:pPr>
      <w:r w:rsidRPr="00984E71">
        <w:rPr>
          <w:rFonts w:ascii="Times New Roman" w:hAnsi="Times New Roman" w:cs="Times New Roman"/>
          <w:sz w:val="24"/>
          <w:szCs w:val="24"/>
        </w:rPr>
        <w:t>Coordinate with transport teams and response focal persons on urgent dispatches, daily warehouse priorities, and agreed emergency turnaround times.</w:t>
      </w:r>
    </w:p>
    <w:p w14:paraId="60E9ADBF" w14:textId="77777777" w:rsidR="00094DC0" w:rsidRPr="00984E71" w:rsidRDefault="00094DC0" w:rsidP="00094DC0">
      <w:pPr>
        <w:numPr>
          <w:ilvl w:val="0"/>
          <w:numId w:val="24"/>
        </w:numPr>
        <w:spacing w:after="160" w:line="259" w:lineRule="auto"/>
        <w:jc w:val="both"/>
        <w:rPr>
          <w:rFonts w:ascii="Times New Roman" w:hAnsi="Times New Roman" w:cs="Times New Roman"/>
          <w:sz w:val="24"/>
          <w:szCs w:val="24"/>
        </w:rPr>
      </w:pPr>
      <w:r w:rsidRPr="00984E71">
        <w:rPr>
          <w:rFonts w:ascii="Times New Roman" w:hAnsi="Times New Roman" w:cs="Times New Roman"/>
          <w:sz w:val="24"/>
          <w:szCs w:val="24"/>
        </w:rPr>
        <w:t>Retain signed handover and proof-of-delivery records for all dispatched consignments.</w:t>
      </w:r>
    </w:p>
    <w:p w14:paraId="7FBB627B" w14:textId="77777777" w:rsidR="00094DC0" w:rsidRPr="00984E71" w:rsidRDefault="00094DC0" w:rsidP="00094DC0">
      <w:pPr>
        <w:numPr>
          <w:ilvl w:val="0"/>
          <w:numId w:val="24"/>
        </w:numPr>
        <w:spacing w:after="160" w:line="259" w:lineRule="auto"/>
        <w:jc w:val="both"/>
        <w:rPr>
          <w:rFonts w:ascii="Times New Roman" w:hAnsi="Times New Roman" w:cs="Times New Roman"/>
          <w:sz w:val="24"/>
          <w:szCs w:val="24"/>
        </w:rPr>
      </w:pPr>
      <w:r w:rsidRPr="00984E71">
        <w:rPr>
          <w:rFonts w:ascii="Times New Roman" w:hAnsi="Times New Roman" w:cs="Times New Roman"/>
          <w:sz w:val="24"/>
          <w:szCs w:val="24"/>
        </w:rPr>
        <w:t>Escalate capacity constraints, delayed deliveries, and other risks affecting timely dispatch.</w:t>
      </w:r>
    </w:p>
    <w:p w14:paraId="52BE10AD" w14:textId="77777777" w:rsidR="00094DC0" w:rsidRPr="00984E71" w:rsidRDefault="00094DC0" w:rsidP="00094DC0">
      <w:pPr>
        <w:jc w:val="both"/>
        <w:rPr>
          <w:rFonts w:ascii="Times New Roman" w:hAnsi="Times New Roman" w:cs="Times New Roman"/>
          <w:b/>
          <w:bCs/>
          <w:sz w:val="24"/>
          <w:szCs w:val="24"/>
        </w:rPr>
      </w:pPr>
      <w:r w:rsidRPr="00984E71">
        <w:rPr>
          <w:rFonts w:ascii="Times New Roman" w:hAnsi="Times New Roman" w:cs="Times New Roman"/>
          <w:b/>
          <w:bCs/>
          <w:sz w:val="24"/>
          <w:szCs w:val="24"/>
        </w:rPr>
        <w:t>Warehouse conditions, product quality and non-conformance</w:t>
      </w:r>
    </w:p>
    <w:p w14:paraId="6092B0C3" w14:textId="77777777" w:rsidR="00094DC0" w:rsidRPr="00984E71" w:rsidRDefault="00094DC0" w:rsidP="00094DC0">
      <w:pPr>
        <w:numPr>
          <w:ilvl w:val="0"/>
          <w:numId w:val="25"/>
        </w:numPr>
        <w:spacing w:after="160" w:line="259" w:lineRule="auto"/>
        <w:jc w:val="both"/>
        <w:rPr>
          <w:rFonts w:ascii="Times New Roman" w:hAnsi="Times New Roman" w:cs="Times New Roman"/>
          <w:sz w:val="24"/>
          <w:szCs w:val="24"/>
        </w:rPr>
      </w:pPr>
      <w:r w:rsidRPr="00984E71">
        <w:rPr>
          <w:rFonts w:ascii="Times New Roman" w:hAnsi="Times New Roman" w:cs="Times New Roman"/>
          <w:sz w:val="24"/>
          <w:szCs w:val="24"/>
        </w:rPr>
        <w:t>Monitor warehouse cleanliness, organization, access control, pest control, and storage conditions at MEDS and 3PL facilities.</w:t>
      </w:r>
    </w:p>
    <w:p w14:paraId="7694029A" w14:textId="77777777" w:rsidR="00094DC0" w:rsidRPr="00984E71" w:rsidRDefault="00094DC0" w:rsidP="00094DC0">
      <w:pPr>
        <w:numPr>
          <w:ilvl w:val="0"/>
          <w:numId w:val="25"/>
        </w:numPr>
        <w:spacing w:after="160" w:line="259" w:lineRule="auto"/>
        <w:jc w:val="both"/>
        <w:rPr>
          <w:rFonts w:ascii="Times New Roman" w:hAnsi="Times New Roman" w:cs="Times New Roman"/>
          <w:sz w:val="24"/>
          <w:szCs w:val="24"/>
        </w:rPr>
      </w:pPr>
      <w:r w:rsidRPr="00984E71">
        <w:rPr>
          <w:rFonts w:ascii="Times New Roman" w:hAnsi="Times New Roman" w:cs="Times New Roman"/>
          <w:sz w:val="24"/>
          <w:szCs w:val="24"/>
        </w:rPr>
        <w:t>Ensure temperature-sensitive commodities are handled only within validated storage and transport arrangements; escalate temperature excursions for quality assessment before release.</w:t>
      </w:r>
    </w:p>
    <w:p w14:paraId="2734BF04" w14:textId="77777777" w:rsidR="00094DC0" w:rsidRPr="00984E71" w:rsidRDefault="00094DC0" w:rsidP="00094DC0">
      <w:pPr>
        <w:numPr>
          <w:ilvl w:val="0"/>
          <w:numId w:val="25"/>
        </w:numPr>
        <w:spacing w:after="160" w:line="259" w:lineRule="auto"/>
        <w:jc w:val="both"/>
        <w:rPr>
          <w:rFonts w:ascii="Times New Roman" w:hAnsi="Times New Roman" w:cs="Times New Roman"/>
          <w:sz w:val="24"/>
          <w:szCs w:val="24"/>
        </w:rPr>
      </w:pPr>
      <w:r w:rsidRPr="00984E71">
        <w:rPr>
          <w:rFonts w:ascii="Times New Roman" w:hAnsi="Times New Roman" w:cs="Times New Roman"/>
          <w:sz w:val="24"/>
          <w:szCs w:val="24"/>
        </w:rPr>
        <w:lastRenderedPageBreak/>
        <w:t>Segregate damaged, expired, recalled, or suspect products and prevent their release pending authorized quality decisions.</w:t>
      </w:r>
    </w:p>
    <w:p w14:paraId="2D90B3AD" w14:textId="77777777" w:rsidR="00094DC0" w:rsidRPr="00984E71" w:rsidRDefault="00094DC0" w:rsidP="00094DC0">
      <w:pPr>
        <w:numPr>
          <w:ilvl w:val="0"/>
          <w:numId w:val="25"/>
        </w:numPr>
        <w:spacing w:after="160" w:line="259" w:lineRule="auto"/>
        <w:jc w:val="both"/>
        <w:rPr>
          <w:rFonts w:ascii="Times New Roman" w:hAnsi="Times New Roman" w:cs="Times New Roman"/>
          <w:sz w:val="24"/>
          <w:szCs w:val="24"/>
        </w:rPr>
      </w:pPr>
      <w:r w:rsidRPr="00984E71">
        <w:rPr>
          <w:rFonts w:ascii="Times New Roman" w:hAnsi="Times New Roman" w:cs="Times New Roman"/>
          <w:sz w:val="24"/>
          <w:szCs w:val="24"/>
        </w:rPr>
        <w:t>Verify compliance with approved quality-control and good storage and distribution procedures at 3PL facilities.</w:t>
      </w:r>
    </w:p>
    <w:p w14:paraId="2349C8AB" w14:textId="77777777" w:rsidR="00094DC0" w:rsidRPr="00984E71" w:rsidRDefault="00094DC0" w:rsidP="00094DC0">
      <w:pPr>
        <w:numPr>
          <w:ilvl w:val="0"/>
          <w:numId w:val="25"/>
        </w:numPr>
        <w:spacing w:after="160" w:line="259" w:lineRule="auto"/>
        <w:jc w:val="both"/>
        <w:rPr>
          <w:rFonts w:ascii="Times New Roman" w:hAnsi="Times New Roman" w:cs="Times New Roman"/>
          <w:sz w:val="24"/>
          <w:szCs w:val="24"/>
        </w:rPr>
      </w:pPr>
      <w:r w:rsidRPr="00984E71">
        <w:rPr>
          <w:rFonts w:ascii="Times New Roman" w:hAnsi="Times New Roman" w:cs="Times New Roman"/>
          <w:sz w:val="24"/>
          <w:szCs w:val="24"/>
        </w:rPr>
        <w:t>Maintain traceability for emergency commodities and support authorized recalls, quality investigations, and disposition of non-conforming stock in liaison with the quality assurance team.</w:t>
      </w:r>
    </w:p>
    <w:p w14:paraId="60A41346" w14:textId="77777777" w:rsidR="00094DC0" w:rsidRPr="00984E71" w:rsidRDefault="00094DC0" w:rsidP="00094DC0">
      <w:pPr>
        <w:jc w:val="both"/>
        <w:rPr>
          <w:rFonts w:ascii="Times New Roman" w:hAnsi="Times New Roman" w:cs="Times New Roman"/>
          <w:b/>
          <w:bCs/>
          <w:sz w:val="24"/>
          <w:szCs w:val="24"/>
        </w:rPr>
      </w:pPr>
      <w:r w:rsidRPr="00984E71">
        <w:rPr>
          <w:rFonts w:ascii="Times New Roman" w:hAnsi="Times New Roman" w:cs="Times New Roman"/>
          <w:b/>
          <w:bCs/>
          <w:sz w:val="24"/>
          <w:szCs w:val="24"/>
        </w:rPr>
        <w:t>Occupational safety and infection prevention</w:t>
      </w:r>
    </w:p>
    <w:p w14:paraId="11844564" w14:textId="77777777" w:rsidR="00094DC0" w:rsidRPr="00984E71" w:rsidRDefault="00094DC0" w:rsidP="00094DC0">
      <w:pPr>
        <w:numPr>
          <w:ilvl w:val="0"/>
          <w:numId w:val="26"/>
        </w:numPr>
        <w:spacing w:after="160" w:line="259" w:lineRule="auto"/>
        <w:jc w:val="both"/>
        <w:rPr>
          <w:rFonts w:ascii="Times New Roman" w:hAnsi="Times New Roman" w:cs="Times New Roman"/>
          <w:sz w:val="24"/>
          <w:szCs w:val="24"/>
        </w:rPr>
      </w:pPr>
      <w:r w:rsidRPr="00984E71">
        <w:rPr>
          <w:rFonts w:ascii="Times New Roman" w:hAnsi="Times New Roman" w:cs="Times New Roman"/>
          <w:sz w:val="24"/>
          <w:szCs w:val="24"/>
        </w:rPr>
        <w:t>Implement approved occupational safety and warehouse IPC procedures, including task-appropriate PPE, safe material handling, and prompt incident reporting.</w:t>
      </w:r>
    </w:p>
    <w:p w14:paraId="1A66C274" w14:textId="77777777" w:rsidR="00094DC0" w:rsidRPr="00984E71" w:rsidRDefault="00094DC0" w:rsidP="00094DC0">
      <w:pPr>
        <w:numPr>
          <w:ilvl w:val="0"/>
          <w:numId w:val="26"/>
        </w:numPr>
        <w:spacing w:after="160" w:line="259" w:lineRule="auto"/>
        <w:jc w:val="both"/>
        <w:rPr>
          <w:rFonts w:ascii="Times New Roman" w:hAnsi="Times New Roman" w:cs="Times New Roman"/>
          <w:sz w:val="24"/>
          <w:szCs w:val="24"/>
        </w:rPr>
      </w:pPr>
      <w:r w:rsidRPr="00984E71">
        <w:rPr>
          <w:rFonts w:ascii="Times New Roman" w:hAnsi="Times New Roman" w:cs="Times New Roman"/>
          <w:sz w:val="24"/>
          <w:szCs w:val="24"/>
        </w:rPr>
        <w:t>Escalate suspected contamination or exposure to designated IPC and safety personnel.</w:t>
      </w:r>
    </w:p>
    <w:p w14:paraId="733EADA9" w14:textId="77777777" w:rsidR="00094DC0" w:rsidRPr="00984E71" w:rsidRDefault="00094DC0" w:rsidP="00094DC0">
      <w:pPr>
        <w:numPr>
          <w:ilvl w:val="0"/>
          <w:numId w:val="26"/>
        </w:numPr>
        <w:spacing w:after="160" w:line="259" w:lineRule="auto"/>
        <w:jc w:val="both"/>
        <w:rPr>
          <w:rFonts w:ascii="Times New Roman" w:hAnsi="Times New Roman" w:cs="Times New Roman"/>
          <w:sz w:val="24"/>
          <w:szCs w:val="24"/>
        </w:rPr>
      </w:pPr>
      <w:r w:rsidRPr="00984E71">
        <w:rPr>
          <w:rFonts w:ascii="Times New Roman" w:hAnsi="Times New Roman" w:cs="Times New Roman"/>
          <w:sz w:val="24"/>
          <w:szCs w:val="24"/>
        </w:rPr>
        <w:t>Do not accept potentially contaminated items into routine stock, manage contaminated returns, or undertake specialist decontamination; these activities require authorized specialist arrangements.</w:t>
      </w:r>
    </w:p>
    <w:p w14:paraId="46991E36" w14:textId="77777777" w:rsidR="00094DC0" w:rsidRPr="00984E71" w:rsidRDefault="00094DC0" w:rsidP="00094DC0">
      <w:pPr>
        <w:jc w:val="both"/>
        <w:rPr>
          <w:rFonts w:ascii="Times New Roman" w:hAnsi="Times New Roman" w:cs="Times New Roman"/>
          <w:b/>
          <w:bCs/>
          <w:sz w:val="24"/>
          <w:szCs w:val="24"/>
        </w:rPr>
      </w:pPr>
      <w:r w:rsidRPr="00984E71">
        <w:rPr>
          <w:rFonts w:ascii="Times New Roman" w:hAnsi="Times New Roman" w:cs="Times New Roman"/>
          <w:b/>
          <w:bCs/>
          <w:sz w:val="24"/>
          <w:szCs w:val="24"/>
        </w:rPr>
        <w:t>Discrepancy management and continuous improvement</w:t>
      </w:r>
    </w:p>
    <w:p w14:paraId="7B28D428" w14:textId="77777777" w:rsidR="00094DC0" w:rsidRPr="00984E71" w:rsidRDefault="00094DC0" w:rsidP="00094DC0">
      <w:pPr>
        <w:numPr>
          <w:ilvl w:val="0"/>
          <w:numId w:val="27"/>
        </w:numPr>
        <w:spacing w:after="160" w:line="259" w:lineRule="auto"/>
        <w:jc w:val="both"/>
        <w:rPr>
          <w:rFonts w:ascii="Times New Roman" w:hAnsi="Times New Roman" w:cs="Times New Roman"/>
          <w:sz w:val="24"/>
          <w:szCs w:val="24"/>
        </w:rPr>
      </w:pPr>
      <w:r w:rsidRPr="00984E71">
        <w:rPr>
          <w:rFonts w:ascii="Times New Roman" w:hAnsi="Times New Roman" w:cs="Times New Roman"/>
          <w:sz w:val="24"/>
          <w:szCs w:val="24"/>
        </w:rPr>
        <w:t>Investigate and document delivery discrepancies and client complaints.</w:t>
      </w:r>
    </w:p>
    <w:p w14:paraId="685FFADD" w14:textId="77777777" w:rsidR="00094DC0" w:rsidRPr="00984E71" w:rsidRDefault="00094DC0" w:rsidP="00094DC0">
      <w:pPr>
        <w:numPr>
          <w:ilvl w:val="0"/>
          <w:numId w:val="27"/>
        </w:numPr>
        <w:spacing w:after="160" w:line="259" w:lineRule="auto"/>
        <w:jc w:val="both"/>
        <w:rPr>
          <w:rFonts w:ascii="Times New Roman" w:hAnsi="Times New Roman" w:cs="Times New Roman"/>
          <w:sz w:val="24"/>
          <w:szCs w:val="24"/>
        </w:rPr>
      </w:pPr>
      <w:r w:rsidRPr="00984E71">
        <w:rPr>
          <w:rFonts w:ascii="Times New Roman" w:hAnsi="Times New Roman" w:cs="Times New Roman"/>
          <w:sz w:val="24"/>
          <w:szCs w:val="24"/>
        </w:rPr>
        <w:t>Reconcile associated physical and system records and identify root causes.</w:t>
      </w:r>
    </w:p>
    <w:p w14:paraId="4527E5B3" w14:textId="77777777" w:rsidR="00094DC0" w:rsidRPr="00984E71" w:rsidRDefault="00094DC0" w:rsidP="00094DC0">
      <w:pPr>
        <w:numPr>
          <w:ilvl w:val="0"/>
          <w:numId w:val="27"/>
        </w:numPr>
        <w:spacing w:after="160" w:line="259" w:lineRule="auto"/>
        <w:jc w:val="both"/>
        <w:rPr>
          <w:rFonts w:ascii="Times New Roman" w:hAnsi="Times New Roman" w:cs="Times New Roman"/>
          <w:sz w:val="24"/>
          <w:szCs w:val="24"/>
        </w:rPr>
      </w:pPr>
      <w:r w:rsidRPr="00984E71">
        <w:rPr>
          <w:rFonts w:ascii="Times New Roman" w:hAnsi="Times New Roman" w:cs="Times New Roman"/>
          <w:sz w:val="24"/>
          <w:szCs w:val="24"/>
        </w:rPr>
        <w:t>Implement approved corrective and preventive actions (CAPA), track actions to closure, and provide feedback to the requesting team.</w:t>
      </w:r>
    </w:p>
    <w:p w14:paraId="26A3CFB5" w14:textId="77777777" w:rsidR="00094DC0" w:rsidRPr="00984E71" w:rsidRDefault="00094DC0" w:rsidP="00094DC0">
      <w:pPr>
        <w:spacing w:after="0" w:line="240" w:lineRule="auto"/>
        <w:jc w:val="both"/>
        <w:outlineLvl w:val="1"/>
        <w:rPr>
          <w:rFonts w:ascii="Times New Roman" w:eastAsia="Times New Roman" w:hAnsi="Times New Roman" w:cs="Times New Roman"/>
          <w:b/>
          <w:bCs/>
          <w:sz w:val="24"/>
          <w:szCs w:val="24"/>
        </w:rPr>
      </w:pPr>
      <w:r w:rsidRPr="00984E71">
        <w:rPr>
          <w:rFonts w:ascii="Times New Roman" w:eastAsia="Times New Roman" w:hAnsi="Times New Roman" w:cs="Times New Roman"/>
          <w:b/>
          <w:bCs/>
          <w:sz w:val="24"/>
          <w:szCs w:val="24"/>
        </w:rPr>
        <w:t>Required Qualifications</w:t>
      </w:r>
    </w:p>
    <w:p w14:paraId="756417C3" w14:textId="77777777" w:rsidR="00094DC0" w:rsidRPr="00984E71" w:rsidRDefault="00094DC0" w:rsidP="00094DC0">
      <w:pPr>
        <w:spacing w:after="0" w:line="240" w:lineRule="auto"/>
        <w:jc w:val="both"/>
        <w:outlineLvl w:val="1"/>
        <w:rPr>
          <w:rFonts w:ascii="Times New Roman" w:eastAsia="Times New Roman" w:hAnsi="Times New Roman" w:cs="Times New Roman"/>
          <w:b/>
          <w:bCs/>
          <w:sz w:val="24"/>
          <w:szCs w:val="24"/>
        </w:rPr>
      </w:pPr>
    </w:p>
    <w:p w14:paraId="1BF078D9" w14:textId="77777777" w:rsidR="00094DC0" w:rsidRPr="00984E71" w:rsidRDefault="00094DC0" w:rsidP="00094DC0">
      <w:pPr>
        <w:spacing w:after="0" w:line="240" w:lineRule="auto"/>
        <w:jc w:val="both"/>
        <w:outlineLvl w:val="1"/>
        <w:rPr>
          <w:rFonts w:ascii="Times New Roman" w:eastAsia="Times New Roman" w:hAnsi="Times New Roman" w:cs="Times New Roman"/>
          <w:b/>
          <w:bCs/>
          <w:sz w:val="24"/>
          <w:szCs w:val="24"/>
        </w:rPr>
      </w:pPr>
      <w:r w:rsidRPr="00984E71">
        <w:rPr>
          <w:rFonts w:ascii="Times New Roman" w:eastAsia="Times New Roman" w:hAnsi="Times New Roman" w:cs="Times New Roman"/>
          <w:b/>
          <w:bCs/>
          <w:sz w:val="24"/>
          <w:szCs w:val="24"/>
        </w:rPr>
        <w:t>Education and experience</w:t>
      </w:r>
    </w:p>
    <w:p w14:paraId="7358CA9C" w14:textId="77777777" w:rsidR="00094DC0" w:rsidRPr="00984E71" w:rsidRDefault="00094DC0" w:rsidP="00094DC0">
      <w:pPr>
        <w:numPr>
          <w:ilvl w:val="0"/>
          <w:numId w:val="13"/>
        </w:numPr>
        <w:spacing w:after="0" w:line="240" w:lineRule="auto"/>
        <w:jc w:val="both"/>
        <w:rPr>
          <w:rFonts w:ascii="Times New Roman" w:eastAsia="Times New Roman" w:hAnsi="Times New Roman" w:cs="Times New Roman"/>
          <w:sz w:val="24"/>
          <w:szCs w:val="24"/>
        </w:rPr>
      </w:pPr>
      <w:r w:rsidRPr="00984E71">
        <w:rPr>
          <w:rFonts w:ascii="Times New Roman" w:eastAsia="Times New Roman" w:hAnsi="Times New Roman" w:cs="Times New Roman"/>
          <w:sz w:val="24"/>
          <w:szCs w:val="24"/>
        </w:rPr>
        <w:t xml:space="preserve">Bachelor’s degree in Supply Chain Management, Humanitarian Logistics, Public Health, </w:t>
      </w:r>
      <w:r w:rsidRPr="00984E71">
        <w:rPr>
          <w:rFonts w:ascii="Times New Roman" w:hAnsi="Times New Roman" w:cs="Times New Roman"/>
          <w:sz w:val="24"/>
          <w:szCs w:val="24"/>
        </w:rPr>
        <w:t xml:space="preserve">Business Administration, Bachelor of Commerce </w:t>
      </w:r>
      <w:r w:rsidRPr="00984E71">
        <w:rPr>
          <w:rFonts w:ascii="Times New Roman" w:eastAsia="Times New Roman" w:hAnsi="Times New Roman" w:cs="Times New Roman"/>
          <w:sz w:val="24"/>
          <w:szCs w:val="24"/>
        </w:rPr>
        <w:t xml:space="preserve">or a related field. </w:t>
      </w:r>
    </w:p>
    <w:p w14:paraId="3061C233" w14:textId="77777777" w:rsidR="00094DC0" w:rsidRPr="00984E71" w:rsidRDefault="00094DC0" w:rsidP="00094DC0">
      <w:pPr>
        <w:numPr>
          <w:ilvl w:val="0"/>
          <w:numId w:val="13"/>
        </w:numPr>
        <w:spacing w:after="0" w:line="240" w:lineRule="auto"/>
        <w:jc w:val="both"/>
        <w:rPr>
          <w:rFonts w:ascii="Times New Roman" w:eastAsia="Times New Roman" w:hAnsi="Times New Roman" w:cs="Times New Roman"/>
          <w:sz w:val="24"/>
          <w:szCs w:val="24"/>
        </w:rPr>
      </w:pPr>
      <w:r w:rsidRPr="00984E71">
        <w:rPr>
          <w:rFonts w:ascii="Times New Roman" w:eastAsia="Times New Roman" w:hAnsi="Times New Roman" w:cs="Times New Roman"/>
          <w:sz w:val="24"/>
          <w:szCs w:val="24"/>
        </w:rPr>
        <w:t xml:space="preserve">Relevant specialized Level 4 (and equivalent operational-tier) supply chain certifications such CPSP-K, APICS CPIM, APICS CLTD, CILT, CIPS, CHL, MLP (Medical Logistics in Pandemics &amp; Outbreaks). </w:t>
      </w:r>
    </w:p>
    <w:p w14:paraId="3163FE5D" w14:textId="77777777" w:rsidR="00094DC0" w:rsidRPr="00984E71" w:rsidRDefault="00094DC0" w:rsidP="00094DC0">
      <w:pPr>
        <w:numPr>
          <w:ilvl w:val="0"/>
          <w:numId w:val="13"/>
        </w:numPr>
        <w:spacing w:after="0" w:line="240" w:lineRule="auto"/>
        <w:jc w:val="both"/>
        <w:rPr>
          <w:rFonts w:ascii="Times New Roman" w:eastAsia="Times New Roman" w:hAnsi="Times New Roman" w:cs="Times New Roman"/>
          <w:sz w:val="24"/>
          <w:szCs w:val="24"/>
        </w:rPr>
      </w:pPr>
      <w:r w:rsidRPr="00984E71">
        <w:rPr>
          <w:rFonts w:ascii="Times New Roman" w:eastAsia="Times New Roman" w:hAnsi="Times New Roman" w:cs="Times New Roman"/>
          <w:sz w:val="24"/>
          <w:szCs w:val="24"/>
        </w:rPr>
        <w:t xml:space="preserve">Minimum of 3 years’ experience in logistics, supply chain management, humanitarian response, emergency response, or public health programs. </w:t>
      </w:r>
    </w:p>
    <w:p w14:paraId="6421F579" w14:textId="77777777" w:rsidR="00094DC0" w:rsidRPr="00984E71" w:rsidRDefault="00094DC0" w:rsidP="00094DC0">
      <w:pPr>
        <w:numPr>
          <w:ilvl w:val="0"/>
          <w:numId w:val="13"/>
        </w:numPr>
        <w:spacing w:after="0" w:line="240" w:lineRule="auto"/>
        <w:jc w:val="both"/>
        <w:rPr>
          <w:rFonts w:ascii="Times New Roman" w:eastAsia="Times New Roman" w:hAnsi="Times New Roman" w:cs="Times New Roman"/>
          <w:sz w:val="24"/>
          <w:szCs w:val="24"/>
        </w:rPr>
      </w:pPr>
      <w:r w:rsidRPr="00984E71">
        <w:rPr>
          <w:rFonts w:ascii="Times New Roman" w:eastAsia="Times New Roman" w:hAnsi="Times New Roman" w:cs="Times New Roman"/>
          <w:sz w:val="24"/>
          <w:szCs w:val="24"/>
        </w:rPr>
        <w:t xml:space="preserve">Demonstrated experience in medical supply chains, pharmaceutical distribution, or cold-chain logistics </w:t>
      </w:r>
      <w:r w:rsidRPr="00984E71">
        <w:rPr>
          <w:rFonts w:ascii="Times New Roman" w:hAnsi="Times New Roman" w:cs="Times New Roman"/>
          <w:sz w:val="24"/>
          <w:szCs w:val="24"/>
        </w:rPr>
        <w:t xml:space="preserve">emergency, disaster response, or other fast-paced operational environments preferred. </w:t>
      </w:r>
      <w:r w:rsidRPr="00984E71">
        <w:rPr>
          <w:rFonts w:ascii="Times New Roman" w:eastAsia="Times New Roman" w:hAnsi="Times New Roman" w:cs="Times New Roman"/>
          <w:sz w:val="24"/>
          <w:szCs w:val="24"/>
        </w:rPr>
        <w:t xml:space="preserve">Experience coordinating warehouse, transport, and distribution activities in emergency or health programs. </w:t>
      </w:r>
    </w:p>
    <w:p w14:paraId="05D30BEF" w14:textId="77777777" w:rsidR="00094DC0" w:rsidRPr="00984E71" w:rsidRDefault="00094DC0" w:rsidP="00094DC0">
      <w:pPr>
        <w:numPr>
          <w:ilvl w:val="0"/>
          <w:numId w:val="13"/>
        </w:numPr>
        <w:spacing w:after="0" w:line="240" w:lineRule="auto"/>
        <w:jc w:val="both"/>
        <w:rPr>
          <w:rFonts w:ascii="Times New Roman" w:eastAsia="Times New Roman" w:hAnsi="Times New Roman" w:cs="Times New Roman"/>
          <w:sz w:val="24"/>
          <w:szCs w:val="24"/>
        </w:rPr>
      </w:pPr>
      <w:r w:rsidRPr="00984E71">
        <w:rPr>
          <w:rFonts w:ascii="Times New Roman" w:eastAsia="Times New Roman" w:hAnsi="Times New Roman" w:cs="Times New Roman"/>
          <w:sz w:val="24"/>
          <w:szCs w:val="24"/>
        </w:rPr>
        <w:t>Experience working with donors, government agencies, United Nations agencies, or humanitarian logistics partners.</w:t>
      </w:r>
    </w:p>
    <w:p w14:paraId="0C7D95A9" w14:textId="77777777" w:rsidR="00094DC0" w:rsidRPr="00984E71" w:rsidRDefault="00094DC0" w:rsidP="00094DC0">
      <w:pPr>
        <w:numPr>
          <w:ilvl w:val="0"/>
          <w:numId w:val="13"/>
        </w:numPr>
        <w:spacing w:after="0" w:line="240" w:lineRule="auto"/>
        <w:jc w:val="both"/>
        <w:rPr>
          <w:rFonts w:ascii="Times New Roman" w:eastAsia="Times New Roman" w:hAnsi="Times New Roman" w:cs="Times New Roman"/>
          <w:sz w:val="24"/>
          <w:szCs w:val="24"/>
        </w:rPr>
      </w:pPr>
      <w:r w:rsidRPr="00984E71">
        <w:rPr>
          <w:rFonts w:ascii="Times New Roman" w:eastAsia="Times New Roman" w:hAnsi="Times New Roman" w:cs="Times New Roman"/>
          <w:sz w:val="24"/>
          <w:szCs w:val="24"/>
        </w:rPr>
        <w:t>Prior experience in EVD, cholera, COVID-19, or other infectious disease emergency response.</w:t>
      </w:r>
    </w:p>
    <w:p w14:paraId="48E332F6" w14:textId="77777777" w:rsidR="00094DC0" w:rsidRPr="00984E71" w:rsidRDefault="00094DC0" w:rsidP="00094DC0">
      <w:pPr>
        <w:spacing w:after="0" w:line="240" w:lineRule="auto"/>
        <w:jc w:val="both"/>
        <w:outlineLvl w:val="1"/>
        <w:rPr>
          <w:rFonts w:ascii="Times New Roman" w:eastAsia="Times New Roman" w:hAnsi="Times New Roman" w:cs="Times New Roman"/>
          <w:b/>
          <w:bCs/>
          <w:sz w:val="24"/>
          <w:szCs w:val="24"/>
        </w:rPr>
      </w:pPr>
    </w:p>
    <w:p w14:paraId="4F26D48B" w14:textId="77777777" w:rsidR="00094DC0" w:rsidRPr="00984E71" w:rsidRDefault="00094DC0" w:rsidP="00094DC0">
      <w:pPr>
        <w:spacing w:after="0" w:line="240" w:lineRule="auto"/>
        <w:jc w:val="both"/>
        <w:outlineLvl w:val="1"/>
        <w:rPr>
          <w:rFonts w:ascii="Times New Roman" w:eastAsia="Times New Roman" w:hAnsi="Times New Roman" w:cs="Times New Roman"/>
          <w:b/>
          <w:bCs/>
          <w:sz w:val="24"/>
          <w:szCs w:val="24"/>
        </w:rPr>
      </w:pPr>
      <w:r w:rsidRPr="00984E71">
        <w:rPr>
          <w:rFonts w:ascii="Times New Roman" w:eastAsia="Times New Roman" w:hAnsi="Times New Roman" w:cs="Times New Roman"/>
          <w:b/>
          <w:bCs/>
          <w:sz w:val="24"/>
          <w:szCs w:val="24"/>
        </w:rPr>
        <w:lastRenderedPageBreak/>
        <w:t>Preferred Skills and competencies</w:t>
      </w:r>
    </w:p>
    <w:p w14:paraId="1FB4B5C9" w14:textId="77777777" w:rsidR="00094DC0" w:rsidRPr="00984E71" w:rsidRDefault="00094DC0" w:rsidP="00094DC0">
      <w:pPr>
        <w:numPr>
          <w:ilvl w:val="0"/>
          <w:numId w:val="14"/>
        </w:numPr>
        <w:spacing w:after="0" w:line="240" w:lineRule="auto"/>
        <w:jc w:val="both"/>
        <w:rPr>
          <w:rFonts w:ascii="Times New Roman" w:eastAsia="Times New Roman" w:hAnsi="Times New Roman" w:cs="Times New Roman"/>
          <w:sz w:val="24"/>
          <w:szCs w:val="24"/>
        </w:rPr>
      </w:pPr>
      <w:r w:rsidRPr="00984E71">
        <w:rPr>
          <w:rFonts w:ascii="Times New Roman" w:eastAsia="Times New Roman" w:hAnsi="Times New Roman" w:cs="Times New Roman"/>
          <w:sz w:val="24"/>
          <w:szCs w:val="24"/>
        </w:rPr>
        <w:t>Working knowledge of medical supply chain procedures, good distribution practices, and cold-chain management.</w:t>
      </w:r>
    </w:p>
    <w:p w14:paraId="72AE98F6" w14:textId="77777777" w:rsidR="00094DC0" w:rsidRPr="00984E71" w:rsidRDefault="00094DC0" w:rsidP="00094DC0">
      <w:pPr>
        <w:numPr>
          <w:ilvl w:val="0"/>
          <w:numId w:val="14"/>
        </w:numPr>
        <w:spacing w:after="0" w:line="240" w:lineRule="auto"/>
        <w:jc w:val="both"/>
        <w:rPr>
          <w:rFonts w:ascii="Times New Roman" w:eastAsia="Times New Roman" w:hAnsi="Times New Roman" w:cs="Times New Roman"/>
          <w:sz w:val="24"/>
          <w:szCs w:val="24"/>
        </w:rPr>
      </w:pPr>
      <w:r w:rsidRPr="00984E71">
        <w:rPr>
          <w:rFonts w:ascii="Times New Roman" w:eastAsia="Times New Roman" w:hAnsi="Times New Roman" w:cs="Times New Roman"/>
          <w:sz w:val="24"/>
          <w:szCs w:val="24"/>
        </w:rPr>
        <w:t>Familiarity with import, export, customs, and regulatory documentation requirements for health commodities.</w:t>
      </w:r>
    </w:p>
    <w:p w14:paraId="2F2F175E" w14:textId="77777777" w:rsidR="00094DC0" w:rsidRPr="00984E71" w:rsidRDefault="00094DC0" w:rsidP="00094DC0">
      <w:pPr>
        <w:numPr>
          <w:ilvl w:val="0"/>
          <w:numId w:val="14"/>
        </w:numPr>
        <w:spacing w:after="0" w:line="240" w:lineRule="auto"/>
        <w:jc w:val="both"/>
        <w:rPr>
          <w:rFonts w:ascii="Times New Roman" w:eastAsia="Times New Roman" w:hAnsi="Times New Roman" w:cs="Times New Roman"/>
          <w:sz w:val="24"/>
          <w:szCs w:val="24"/>
        </w:rPr>
      </w:pPr>
      <w:r w:rsidRPr="00984E71">
        <w:rPr>
          <w:rFonts w:ascii="Times New Roman" w:eastAsia="Times New Roman" w:hAnsi="Times New Roman" w:cs="Times New Roman"/>
          <w:sz w:val="24"/>
          <w:szCs w:val="24"/>
        </w:rPr>
        <w:t>Proficiency in inventory management systems, supply chain tracking tools, and Microsoft Office applications.</w:t>
      </w:r>
    </w:p>
    <w:p w14:paraId="3CA050AF" w14:textId="77777777" w:rsidR="00094DC0" w:rsidRPr="00984E71" w:rsidRDefault="00094DC0" w:rsidP="00094DC0">
      <w:pPr>
        <w:numPr>
          <w:ilvl w:val="0"/>
          <w:numId w:val="14"/>
        </w:numPr>
        <w:spacing w:after="0" w:line="240" w:lineRule="auto"/>
        <w:jc w:val="both"/>
        <w:rPr>
          <w:rFonts w:ascii="Times New Roman" w:eastAsia="Times New Roman" w:hAnsi="Times New Roman" w:cs="Times New Roman"/>
          <w:sz w:val="24"/>
          <w:szCs w:val="24"/>
        </w:rPr>
      </w:pPr>
      <w:r w:rsidRPr="00984E71">
        <w:rPr>
          <w:rFonts w:ascii="Times New Roman" w:eastAsia="Times New Roman" w:hAnsi="Times New Roman" w:cs="Times New Roman"/>
          <w:sz w:val="24"/>
          <w:szCs w:val="24"/>
        </w:rPr>
        <w:t>Strong organizational, problem-solving, communication, and stakeholder-coordination skills.</w:t>
      </w:r>
    </w:p>
    <w:p w14:paraId="6D4413C0" w14:textId="77777777" w:rsidR="00094DC0" w:rsidRPr="00984E71" w:rsidRDefault="00094DC0" w:rsidP="00094DC0">
      <w:pPr>
        <w:numPr>
          <w:ilvl w:val="0"/>
          <w:numId w:val="14"/>
        </w:numPr>
        <w:spacing w:after="0" w:line="240" w:lineRule="auto"/>
        <w:jc w:val="both"/>
        <w:rPr>
          <w:rFonts w:ascii="Times New Roman" w:hAnsi="Times New Roman" w:cs="Times New Roman"/>
          <w:sz w:val="24"/>
          <w:szCs w:val="24"/>
        </w:rPr>
      </w:pPr>
      <w:r w:rsidRPr="00984E71">
        <w:rPr>
          <w:rFonts w:ascii="Times New Roman" w:hAnsi="Times New Roman" w:cs="Times New Roman"/>
          <w:sz w:val="24"/>
          <w:szCs w:val="24"/>
        </w:rPr>
        <w:t>Strong organizational, problem-solving, and stakeholder coordination skills.</w:t>
      </w:r>
    </w:p>
    <w:p w14:paraId="67B6A635" w14:textId="77777777" w:rsidR="00094DC0" w:rsidRPr="00984E71" w:rsidRDefault="00094DC0" w:rsidP="00094DC0">
      <w:pPr>
        <w:spacing w:after="0" w:line="240" w:lineRule="auto"/>
        <w:ind w:left="720"/>
        <w:jc w:val="both"/>
        <w:rPr>
          <w:rFonts w:ascii="Times New Roman" w:eastAsia="Times New Roman" w:hAnsi="Times New Roman" w:cs="Times New Roman"/>
          <w:sz w:val="24"/>
          <w:szCs w:val="24"/>
        </w:rPr>
      </w:pPr>
    </w:p>
    <w:p w14:paraId="65132A06" w14:textId="77777777" w:rsidR="00094DC0" w:rsidRPr="00984E71" w:rsidRDefault="00094DC0" w:rsidP="00094DC0">
      <w:pPr>
        <w:spacing w:after="0" w:line="240" w:lineRule="auto"/>
        <w:jc w:val="both"/>
        <w:outlineLvl w:val="1"/>
        <w:rPr>
          <w:rFonts w:ascii="Times New Roman" w:eastAsia="Times New Roman" w:hAnsi="Times New Roman" w:cs="Times New Roman"/>
          <w:b/>
          <w:bCs/>
          <w:sz w:val="24"/>
          <w:szCs w:val="24"/>
        </w:rPr>
      </w:pPr>
      <w:r w:rsidRPr="00984E71">
        <w:rPr>
          <w:rFonts w:ascii="Times New Roman" w:eastAsia="Times New Roman" w:hAnsi="Times New Roman" w:cs="Times New Roman"/>
          <w:b/>
          <w:bCs/>
          <w:sz w:val="24"/>
          <w:szCs w:val="24"/>
        </w:rPr>
        <w:t>Preferred Attributes</w:t>
      </w:r>
    </w:p>
    <w:p w14:paraId="2B40222A" w14:textId="77777777" w:rsidR="00094DC0" w:rsidRPr="00984E71" w:rsidRDefault="00094DC0" w:rsidP="00094DC0">
      <w:pPr>
        <w:numPr>
          <w:ilvl w:val="0"/>
          <w:numId w:val="15"/>
        </w:numPr>
        <w:spacing w:after="0" w:line="240" w:lineRule="auto"/>
        <w:jc w:val="both"/>
        <w:rPr>
          <w:rFonts w:ascii="Times New Roman" w:hAnsi="Times New Roman" w:cs="Times New Roman"/>
          <w:sz w:val="24"/>
          <w:szCs w:val="24"/>
        </w:rPr>
      </w:pPr>
      <w:r w:rsidRPr="00984E71">
        <w:rPr>
          <w:rFonts w:ascii="Times New Roman" w:hAnsi="Times New Roman" w:cs="Times New Roman"/>
          <w:sz w:val="24"/>
          <w:szCs w:val="24"/>
        </w:rPr>
        <w:t xml:space="preserve">Ability to work independently </w:t>
      </w:r>
      <w:r w:rsidRPr="00984E71">
        <w:rPr>
          <w:rFonts w:ascii="Times New Roman" w:eastAsia="Times New Roman" w:hAnsi="Times New Roman" w:cs="Times New Roman"/>
          <w:sz w:val="24"/>
          <w:szCs w:val="24"/>
        </w:rPr>
        <w:t>under pressure</w:t>
      </w:r>
      <w:r w:rsidRPr="00984E71">
        <w:rPr>
          <w:rFonts w:ascii="Times New Roman" w:hAnsi="Times New Roman" w:cs="Times New Roman"/>
          <w:sz w:val="24"/>
          <w:szCs w:val="24"/>
        </w:rPr>
        <w:t xml:space="preserve"> and effectively manage multiple priorities in a rapidly changing environment.</w:t>
      </w:r>
    </w:p>
    <w:p w14:paraId="566B7402" w14:textId="77777777" w:rsidR="00094DC0" w:rsidRPr="00984E71" w:rsidRDefault="00094DC0" w:rsidP="00094DC0">
      <w:pPr>
        <w:numPr>
          <w:ilvl w:val="0"/>
          <w:numId w:val="15"/>
        </w:numPr>
        <w:spacing w:after="0" w:line="240" w:lineRule="auto"/>
        <w:jc w:val="both"/>
        <w:rPr>
          <w:rFonts w:ascii="Times New Roman" w:eastAsia="Times New Roman" w:hAnsi="Times New Roman" w:cs="Times New Roman"/>
          <w:sz w:val="24"/>
          <w:szCs w:val="24"/>
        </w:rPr>
      </w:pPr>
      <w:r w:rsidRPr="00984E71">
        <w:rPr>
          <w:rFonts w:ascii="Times New Roman" w:eastAsia="Times New Roman" w:hAnsi="Times New Roman" w:cs="Times New Roman"/>
          <w:sz w:val="24"/>
          <w:szCs w:val="24"/>
        </w:rPr>
        <w:t>Familiarity with Kenya’s health supply chain system, Ministry of Health structures, and humanitarian coordination mechanisms.</w:t>
      </w:r>
    </w:p>
    <w:p w14:paraId="734E46E4" w14:textId="77777777" w:rsidR="00094DC0" w:rsidRPr="00984E71" w:rsidRDefault="00094DC0" w:rsidP="00094DC0">
      <w:pPr>
        <w:numPr>
          <w:ilvl w:val="0"/>
          <w:numId w:val="15"/>
        </w:numPr>
        <w:spacing w:after="0" w:line="240" w:lineRule="auto"/>
        <w:jc w:val="both"/>
        <w:rPr>
          <w:rFonts w:ascii="Times New Roman" w:eastAsia="Times New Roman" w:hAnsi="Times New Roman" w:cs="Times New Roman"/>
          <w:sz w:val="24"/>
          <w:szCs w:val="24"/>
        </w:rPr>
      </w:pPr>
      <w:r w:rsidRPr="00984E71">
        <w:rPr>
          <w:rFonts w:ascii="Times New Roman" w:eastAsia="Times New Roman" w:hAnsi="Times New Roman" w:cs="Times New Roman"/>
          <w:sz w:val="24"/>
          <w:szCs w:val="24"/>
        </w:rPr>
        <w:t>Willingness to travel to response locations and work outside normal working hours when required.</w:t>
      </w:r>
    </w:p>
    <w:p w14:paraId="335A11B6" w14:textId="77777777" w:rsidR="00A07861" w:rsidRPr="00984E71" w:rsidRDefault="00A07861" w:rsidP="004C21BF">
      <w:pPr>
        <w:spacing w:after="0" w:line="240" w:lineRule="auto"/>
        <w:jc w:val="both"/>
        <w:rPr>
          <w:rFonts w:ascii="Times New Roman" w:hAnsi="Times New Roman" w:cs="Times New Roman"/>
          <w:sz w:val="24"/>
          <w:szCs w:val="24"/>
        </w:rPr>
      </w:pPr>
    </w:p>
    <w:p w14:paraId="66AA889E" w14:textId="77777777" w:rsidR="009763A1" w:rsidRPr="00984E71" w:rsidRDefault="009763A1" w:rsidP="009763A1">
      <w:pPr>
        <w:spacing w:after="0" w:line="240" w:lineRule="auto"/>
        <w:jc w:val="both"/>
        <w:rPr>
          <w:rFonts w:ascii="Times New Roman" w:hAnsi="Times New Roman" w:cs="Times New Roman"/>
          <w:sz w:val="24"/>
          <w:szCs w:val="24"/>
        </w:rPr>
      </w:pPr>
      <w:r w:rsidRPr="00984E71">
        <w:rPr>
          <w:rFonts w:ascii="Times New Roman" w:hAnsi="Times New Roman" w:cs="Times New Roman"/>
          <w:sz w:val="24"/>
          <w:szCs w:val="24"/>
        </w:rPr>
        <w:t xml:space="preserve">If you fit the profile of this position, please submit your application providing the following </w:t>
      </w:r>
      <w:r w:rsidRPr="00984E71">
        <w:rPr>
          <w:rFonts w:ascii="Times New Roman" w:hAnsi="Times New Roman" w:cs="Times New Roman"/>
          <w:b/>
          <w:bCs/>
          <w:sz w:val="24"/>
          <w:szCs w:val="24"/>
        </w:rPr>
        <w:t>MANDATORY</w:t>
      </w:r>
      <w:r w:rsidRPr="00984E71">
        <w:rPr>
          <w:rFonts w:ascii="Times New Roman" w:hAnsi="Times New Roman" w:cs="Times New Roman"/>
          <w:sz w:val="24"/>
          <w:szCs w:val="24"/>
        </w:rPr>
        <w:t xml:space="preserve"> requirement:</w:t>
      </w:r>
    </w:p>
    <w:p w14:paraId="7D4AE409" w14:textId="42C87C6A" w:rsidR="00483E30" w:rsidRPr="00984E71" w:rsidRDefault="009763A1" w:rsidP="00483E30">
      <w:pPr>
        <w:pStyle w:val="ListParagraph"/>
        <w:numPr>
          <w:ilvl w:val="0"/>
          <w:numId w:val="20"/>
        </w:numPr>
        <w:spacing w:after="0" w:line="240" w:lineRule="auto"/>
        <w:jc w:val="both"/>
        <w:rPr>
          <w:rFonts w:ascii="Times New Roman" w:hAnsi="Times New Roman" w:cs="Times New Roman"/>
          <w:sz w:val="24"/>
          <w:szCs w:val="24"/>
        </w:rPr>
      </w:pPr>
      <w:r w:rsidRPr="00984E71">
        <w:rPr>
          <w:rFonts w:ascii="Times New Roman" w:hAnsi="Times New Roman" w:cs="Times New Roman"/>
          <w:sz w:val="24"/>
          <w:szCs w:val="24"/>
        </w:rPr>
        <w:t xml:space="preserve">Detailed CV stating your current </w:t>
      </w:r>
      <w:r w:rsidR="00483E30" w:rsidRPr="00984E71">
        <w:rPr>
          <w:rFonts w:ascii="Times New Roman" w:hAnsi="Times New Roman" w:cs="Times New Roman"/>
          <w:sz w:val="24"/>
          <w:szCs w:val="24"/>
        </w:rPr>
        <w:t xml:space="preserve">or previous </w:t>
      </w:r>
      <w:r w:rsidRPr="00984E71">
        <w:rPr>
          <w:rFonts w:ascii="Times New Roman" w:hAnsi="Times New Roman" w:cs="Times New Roman"/>
          <w:sz w:val="24"/>
          <w:szCs w:val="24"/>
        </w:rPr>
        <w:t>position</w:t>
      </w:r>
      <w:r w:rsidR="00483E30" w:rsidRPr="00984E71">
        <w:rPr>
          <w:rFonts w:ascii="Times New Roman" w:hAnsi="Times New Roman" w:cs="Times New Roman"/>
          <w:sz w:val="24"/>
          <w:szCs w:val="24"/>
        </w:rPr>
        <w:t xml:space="preserve">s, </w:t>
      </w:r>
      <w:r w:rsidRPr="00984E71">
        <w:rPr>
          <w:rFonts w:ascii="Times New Roman" w:hAnsi="Times New Roman" w:cs="Times New Roman"/>
          <w:sz w:val="24"/>
          <w:szCs w:val="24"/>
        </w:rPr>
        <w:t>expected salary, telephone number</w:t>
      </w:r>
      <w:r w:rsidR="00B4622D" w:rsidRPr="00984E71">
        <w:rPr>
          <w:rFonts w:ascii="Times New Roman" w:hAnsi="Times New Roman" w:cs="Times New Roman"/>
          <w:sz w:val="24"/>
          <w:szCs w:val="24"/>
        </w:rPr>
        <w:t xml:space="preserve">, Availability </w:t>
      </w:r>
      <w:r w:rsidRPr="00984E71">
        <w:rPr>
          <w:rFonts w:ascii="Times New Roman" w:hAnsi="Times New Roman" w:cs="Times New Roman"/>
          <w:sz w:val="24"/>
          <w:szCs w:val="24"/>
        </w:rPr>
        <w:t>and email address</w:t>
      </w:r>
    </w:p>
    <w:p w14:paraId="5053A461" w14:textId="15FCA11E" w:rsidR="00483E30" w:rsidRPr="00984E71" w:rsidRDefault="00D0310E" w:rsidP="00483E30">
      <w:pPr>
        <w:pStyle w:val="ListParagraph"/>
        <w:numPr>
          <w:ilvl w:val="0"/>
          <w:numId w:val="20"/>
        </w:numPr>
        <w:spacing w:after="0" w:line="240" w:lineRule="auto"/>
        <w:jc w:val="both"/>
        <w:rPr>
          <w:rFonts w:ascii="Times New Roman" w:hAnsi="Times New Roman" w:cs="Times New Roman"/>
          <w:sz w:val="24"/>
          <w:szCs w:val="24"/>
        </w:rPr>
      </w:pPr>
      <w:r w:rsidRPr="00984E71">
        <w:rPr>
          <w:rFonts w:ascii="Times New Roman" w:hAnsi="Times New Roman" w:cs="Times New Roman"/>
          <w:sz w:val="24"/>
          <w:szCs w:val="24"/>
        </w:rPr>
        <w:t>Academic</w:t>
      </w:r>
      <w:r w:rsidR="00483E30" w:rsidRPr="00984E71">
        <w:rPr>
          <w:rFonts w:ascii="Times New Roman" w:hAnsi="Times New Roman" w:cs="Times New Roman"/>
          <w:sz w:val="24"/>
          <w:szCs w:val="24"/>
        </w:rPr>
        <w:t xml:space="preserve"> Certificate</w:t>
      </w:r>
    </w:p>
    <w:p w14:paraId="32898857" w14:textId="020630C4" w:rsidR="004C21BF" w:rsidRPr="00984E71" w:rsidRDefault="009763A1" w:rsidP="00483E30">
      <w:pPr>
        <w:pStyle w:val="ListParagraph"/>
        <w:numPr>
          <w:ilvl w:val="0"/>
          <w:numId w:val="20"/>
        </w:numPr>
        <w:spacing w:after="0" w:line="240" w:lineRule="auto"/>
        <w:jc w:val="both"/>
        <w:rPr>
          <w:rFonts w:ascii="Times New Roman" w:hAnsi="Times New Roman" w:cs="Times New Roman"/>
          <w:sz w:val="24"/>
          <w:szCs w:val="24"/>
        </w:rPr>
      </w:pPr>
      <w:r w:rsidRPr="00984E71">
        <w:rPr>
          <w:rFonts w:ascii="Times New Roman" w:hAnsi="Times New Roman" w:cs="Times New Roman"/>
          <w:sz w:val="24"/>
          <w:szCs w:val="24"/>
        </w:rPr>
        <w:t>Copy of National Identity Card</w:t>
      </w:r>
    </w:p>
    <w:p w14:paraId="0A4C20F1" w14:textId="55C69299" w:rsidR="00D0310E" w:rsidRPr="00984E71" w:rsidRDefault="00D0310E" w:rsidP="00483E30">
      <w:pPr>
        <w:pStyle w:val="ListParagraph"/>
        <w:numPr>
          <w:ilvl w:val="0"/>
          <w:numId w:val="20"/>
        </w:numPr>
        <w:spacing w:after="0" w:line="240" w:lineRule="auto"/>
        <w:jc w:val="both"/>
        <w:rPr>
          <w:rFonts w:ascii="Times New Roman" w:hAnsi="Times New Roman" w:cs="Times New Roman"/>
          <w:sz w:val="24"/>
          <w:szCs w:val="24"/>
        </w:rPr>
      </w:pPr>
      <w:r w:rsidRPr="00984E71">
        <w:rPr>
          <w:rFonts w:ascii="Times New Roman" w:hAnsi="Times New Roman" w:cs="Times New Roman"/>
          <w:sz w:val="24"/>
          <w:szCs w:val="24"/>
        </w:rPr>
        <w:t>Copy of KRA PIN</w:t>
      </w:r>
    </w:p>
    <w:p w14:paraId="2FF85187" w14:textId="77777777" w:rsidR="00094DC0" w:rsidRPr="00984E71" w:rsidRDefault="00094DC0" w:rsidP="00094DC0">
      <w:pPr>
        <w:spacing w:after="0" w:line="240" w:lineRule="auto"/>
        <w:jc w:val="both"/>
        <w:rPr>
          <w:rFonts w:ascii="Times New Roman" w:hAnsi="Times New Roman" w:cs="Times New Roman"/>
          <w:sz w:val="24"/>
          <w:szCs w:val="24"/>
        </w:rPr>
      </w:pPr>
    </w:p>
    <w:p w14:paraId="5169A397" w14:textId="1488095B" w:rsidR="00FD6A67" w:rsidRPr="00984E71" w:rsidRDefault="00FD6A67" w:rsidP="004C21BF">
      <w:pPr>
        <w:spacing w:after="0" w:line="240" w:lineRule="auto"/>
        <w:jc w:val="both"/>
        <w:rPr>
          <w:rFonts w:ascii="Times New Roman" w:hAnsi="Times New Roman" w:cs="Times New Roman"/>
          <w:b/>
          <w:bCs/>
          <w:sz w:val="24"/>
          <w:szCs w:val="24"/>
        </w:rPr>
      </w:pPr>
      <w:r w:rsidRPr="00984E71">
        <w:rPr>
          <w:rFonts w:ascii="Times New Roman" w:hAnsi="Times New Roman" w:cs="Times New Roman"/>
          <w:b/>
          <w:bCs/>
          <w:sz w:val="24"/>
          <w:szCs w:val="24"/>
        </w:rPr>
        <w:t xml:space="preserve">The </w:t>
      </w:r>
      <w:r w:rsidR="00D71D6E" w:rsidRPr="00984E71">
        <w:rPr>
          <w:rFonts w:ascii="Times New Roman" w:hAnsi="Times New Roman" w:cs="Times New Roman"/>
          <w:b/>
          <w:bCs/>
          <w:sz w:val="24"/>
          <w:szCs w:val="24"/>
        </w:rPr>
        <w:t xml:space="preserve">final </w:t>
      </w:r>
      <w:r w:rsidRPr="00984E71">
        <w:rPr>
          <w:rFonts w:ascii="Times New Roman" w:hAnsi="Times New Roman" w:cs="Times New Roman"/>
          <w:b/>
          <w:bCs/>
          <w:sz w:val="24"/>
          <w:szCs w:val="24"/>
        </w:rPr>
        <w:t>consultancy fee will be determined</w:t>
      </w:r>
      <w:r w:rsidR="00B4622D" w:rsidRPr="00984E71">
        <w:rPr>
          <w:rFonts w:ascii="Times New Roman" w:hAnsi="Times New Roman" w:cs="Times New Roman"/>
          <w:b/>
          <w:bCs/>
          <w:sz w:val="24"/>
          <w:szCs w:val="24"/>
        </w:rPr>
        <w:t xml:space="preserve"> by Dawa za Ubora </w:t>
      </w:r>
      <w:r w:rsidRPr="00984E71">
        <w:rPr>
          <w:rFonts w:ascii="Times New Roman" w:hAnsi="Times New Roman" w:cs="Times New Roman"/>
          <w:b/>
          <w:bCs/>
          <w:sz w:val="24"/>
          <w:szCs w:val="24"/>
        </w:rPr>
        <w:t>based on the scope of services, qualifications, and experience of the selected consultant.</w:t>
      </w:r>
    </w:p>
    <w:p w14:paraId="66F4DC5B" w14:textId="77777777" w:rsidR="004372A0" w:rsidRPr="00984E71" w:rsidRDefault="004372A0" w:rsidP="009763A1">
      <w:pPr>
        <w:spacing w:after="0" w:line="240" w:lineRule="auto"/>
        <w:jc w:val="both"/>
        <w:rPr>
          <w:rFonts w:ascii="Times New Roman" w:hAnsi="Times New Roman" w:cs="Times New Roman"/>
          <w:sz w:val="24"/>
          <w:szCs w:val="24"/>
        </w:rPr>
      </w:pPr>
    </w:p>
    <w:p w14:paraId="4BC196F6" w14:textId="7648EE8F" w:rsidR="009763A1" w:rsidRPr="00984E71" w:rsidRDefault="009763A1" w:rsidP="009763A1">
      <w:pPr>
        <w:spacing w:after="0" w:line="240" w:lineRule="auto"/>
        <w:jc w:val="both"/>
        <w:rPr>
          <w:rFonts w:ascii="Times New Roman" w:hAnsi="Times New Roman" w:cs="Times New Roman"/>
          <w:b/>
          <w:bCs/>
          <w:sz w:val="24"/>
          <w:szCs w:val="24"/>
        </w:rPr>
      </w:pPr>
      <w:r w:rsidRPr="00984E71">
        <w:rPr>
          <w:rFonts w:ascii="Times New Roman" w:hAnsi="Times New Roman" w:cs="Times New Roman"/>
          <w:b/>
          <w:bCs/>
          <w:sz w:val="24"/>
          <w:szCs w:val="24"/>
        </w:rPr>
        <w:t>STEPS</w:t>
      </w:r>
    </w:p>
    <w:p w14:paraId="2BCC1DCB" w14:textId="38ED834B" w:rsidR="009763A1" w:rsidRPr="00984E71" w:rsidRDefault="009763A1" w:rsidP="009763A1">
      <w:pPr>
        <w:spacing w:after="0" w:line="240" w:lineRule="auto"/>
        <w:jc w:val="both"/>
        <w:rPr>
          <w:rFonts w:ascii="Times New Roman" w:hAnsi="Times New Roman" w:cs="Times New Roman"/>
          <w:sz w:val="24"/>
          <w:szCs w:val="24"/>
        </w:rPr>
      </w:pPr>
      <w:r w:rsidRPr="00984E71">
        <w:rPr>
          <w:rFonts w:ascii="Times New Roman" w:hAnsi="Times New Roman" w:cs="Times New Roman"/>
          <w:sz w:val="24"/>
          <w:szCs w:val="24"/>
        </w:rPr>
        <w:t xml:space="preserve">Apply through: </w:t>
      </w:r>
      <w:hyperlink r:id="rId6" w:history="1">
        <w:r w:rsidR="00F128CF" w:rsidRPr="00984E71">
          <w:rPr>
            <w:rStyle w:val="Hyperlink"/>
            <w:rFonts w:ascii="Times New Roman" w:hAnsi="Times New Roman" w:cs="Times New Roman"/>
            <w:sz w:val="24"/>
            <w:szCs w:val="24"/>
          </w:rPr>
          <w:t>Dawazauboraprocurement@meds.or.ke</w:t>
        </w:r>
      </w:hyperlink>
    </w:p>
    <w:p w14:paraId="34288A8F" w14:textId="77777777" w:rsidR="00F128CF" w:rsidRPr="00984E71" w:rsidRDefault="00F128CF" w:rsidP="009763A1">
      <w:pPr>
        <w:spacing w:after="0" w:line="240" w:lineRule="auto"/>
        <w:jc w:val="both"/>
        <w:rPr>
          <w:rFonts w:ascii="Times New Roman" w:hAnsi="Times New Roman" w:cs="Times New Roman"/>
          <w:sz w:val="24"/>
          <w:szCs w:val="24"/>
        </w:rPr>
      </w:pPr>
    </w:p>
    <w:p w14:paraId="1ABD0516" w14:textId="6FACE54B" w:rsidR="009763A1" w:rsidRPr="00984E71" w:rsidRDefault="009763A1" w:rsidP="009763A1">
      <w:pPr>
        <w:spacing w:after="0" w:line="240" w:lineRule="auto"/>
        <w:jc w:val="both"/>
        <w:rPr>
          <w:rFonts w:ascii="Times New Roman" w:hAnsi="Times New Roman" w:cs="Times New Roman"/>
          <w:b/>
          <w:bCs/>
          <w:sz w:val="24"/>
          <w:szCs w:val="24"/>
        </w:rPr>
      </w:pPr>
      <w:r w:rsidRPr="00984E71">
        <w:rPr>
          <w:rFonts w:ascii="Times New Roman" w:hAnsi="Times New Roman" w:cs="Times New Roman"/>
          <w:sz w:val="24"/>
          <w:szCs w:val="24"/>
        </w:rPr>
        <w:t xml:space="preserve">Deadline: </w:t>
      </w:r>
      <w:r w:rsidRPr="00984E71">
        <w:rPr>
          <w:rFonts w:ascii="Times New Roman" w:hAnsi="Times New Roman" w:cs="Times New Roman"/>
          <w:b/>
          <w:bCs/>
          <w:sz w:val="24"/>
          <w:szCs w:val="24"/>
        </w:rPr>
        <w:t>06 November 2026</w:t>
      </w:r>
      <w:r w:rsidR="00633FFF" w:rsidRPr="00984E71">
        <w:rPr>
          <w:rFonts w:ascii="Times New Roman" w:hAnsi="Times New Roman" w:cs="Times New Roman"/>
          <w:b/>
          <w:bCs/>
          <w:sz w:val="24"/>
          <w:szCs w:val="24"/>
        </w:rPr>
        <w:t xml:space="preserve"> at 4.00pm</w:t>
      </w:r>
    </w:p>
    <w:p w14:paraId="04080EF7" w14:textId="77777777" w:rsidR="00483E30" w:rsidRPr="00984E71" w:rsidRDefault="00483E30" w:rsidP="009763A1">
      <w:pPr>
        <w:spacing w:after="0" w:line="240" w:lineRule="auto"/>
        <w:jc w:val="both"/>
        <w:rPr>
          <w:rFonts w:ascii="Times New Roman" w:hAnsi="Times New Roman" w:cs="Times New Roman"/>
          <w:sz w:val="24"/>
          <w:szCs w:val="24"/>
        </w:rPr>
      </w:pPr>
    </w:p>
    <w:p w14:paraId="6078D02B" w14:textId="77777777" w:rsidR="009763A1" w:rsidRPr="00984E71" w:rsidRDefault="009763A1" w:rsidP="009763A1">
      <w:pPr>
        <w:spacing w:after="0" w:line="240" w:lineRule="auto"/>
        <w:jc w:val="both"/>
        <w:rPr>
          <w:rFonts w:ascii="Times New Roman" w:hAnsi="Times New Roman" w:cs="Times New Roman"/>
          <w:sz w:val="24"/>
          <w:szCs w:val="24"/>
        </w:rPr>
      </w:pPr>
      <w:r w:rsidRPr="00984E71">
        <w:rPr>
          <w:rFonts w:ascii="Times New Roman" w:hAnsi="Times New Roman" w:cs="Times New Roman"/>
          <w:sz w:val="24"/>
          <w:szCs w:val="24"/>
        </w:rPr>
        <w:t>Note: MEDS is an equal opportunity employer. Women, persons with disabilities, minority, and marginalized groups are encouraged to apply. Canvassing in any form will lead to disqualification.</w:t>
      </w:r>
    </w:p>
    <w:p w14:paraId="50009523" w14:textId="15D6DDC9" w:rsidR="009763A1" w:rsidRPr="00984E71" w:rsidRDefault="009763A1" w:rsidP="009763A1">
      <w:pPr>
        <w:spacing w:after="0" w:line="240" w:lineRule="auto"/>
        <w:jc w:val="both"/>
        <w:rPr>
          <w:rFonts w:ascii="Times New Roman" w:hAnsi="Times New Roman" w:cs="Times New Roman"/>
          <w:sz w:val="24"/>
          <w:szCs w:val="24"/>
        </w:rPr>
      </w:pPr>
      <w:r w:rsidRPr="00984E71">
        <w:rPr>
          <w:rFonts w:ascii="Times New Roman" w:hAnsi="Times New Roman" w:cs="Times New Roman"/>
          <w:sz w:val="24"/>
          <w:szCs w:val="24"/>
        </w:rPr>
        <w:t>This position is open to local hires only. Late applications will not be considered and only shortlisted applicants will be contacted.</w:t>
      </w:r>
    </w:p>
    <w:sectPr w:rsidR="009763A1" w:rsidRPr="00984E71"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E33C6B"/>
    <w:multiLevelType w:val="hybridMultilevel"/>
    <w:tmpl w:val="2F02EA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BB97BC8"/>
    <w:multiLevelType w:val="multilevel"/>
    <w:tmpl w:val="CFAA2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C57089"/>
    <w:multiLevelType w:val="multilevel"/>
    <w:tmpl w:val="2106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307BC6"/>
    <w:multiLevelType w:val="multilevel"/>
    <w:tmpl w:val="7AD60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274783"/>
    <w:multiLevelType w:val="multilevel"/>
    <w:tmpl w:val="6C160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7F4FAF"/>
    <w:multiLevelType w:val="hybridMultilevel"/>
    <w:tmpl w:val="5D32B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D17D2D"/>
    <w:multiLevelType w:val="multilevel"/>
    <w:tmpl w:val="F356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084148"/>
    <w:multiLevelType w:val="multilevel"/>
    <w:tmpl w:val="31FAB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D429AC"/>
    <w:multiLevelType w:val="multilevel"/>
    <w:tmpl w:val="BB7E5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EB7EF7"/>
    <w:multiLevelType w:val="hybridMultilevel"/>
    <w:tmpl w:val="790E698A"/>
    <w:lvl w:ilvl="0" w:tplc="3C7274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E7070B"/>
    <w:multiLevelType w:val="multilevel"/>
    <w:tmpl w:val="D0E47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B76FFF"/>
    <w:multiLevelType w:val="multilevel"/>
    <w:tmpl w:val="BA94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302028"/>
    <w:multiLevelType w:val="multilevel"/>
    <w:tmpl w:val="BAA4D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814E2A"/>
    <w:multiLevelType w:val="multilevel"/>
    <w:tmpl w:val="D5A23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0E78EA"/>
    <w:multiLevelType w:val="multilevel"/>
    <w:tmpl w:val="051A1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2E1A6F"/>
    <w:multiLevelType w:val="multilevel"/>
    <w:tmpl w:val="9294C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407CCF"/>
    <w:multiLevelType w:val="multilevel"/>
    <w:tmpl w:val="B9C69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8B1300"/>
    <w:multiLevelType w:val="multilevel"/>
    <w:tmpl w:val="2AA8D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857938">
    <w:abstractNumId w:val="8"/>
  </w:num>
  <w:num w:numId="2" w16cid:durableId="2007904596">
    <w:abstractNumId w:val="6"/>
  </w:num>
  <w:num w:numId="3" w16cid:durableId="1587228093">
    <w:abstractNumId w:val="5"/>
  </w:num>
  <w:num w:numId="4" w16cid:durableId="123164067">
    <w:abstractNumId w:val="4"/>
  </w:num>
  <w:num w:numId="5" w16cid:durableId="1743672709">
    <w:abstractNumId w:val="7"/>
  </w:num>
  <w:num w:numId="6" w16cid:durableId="133641009">
    <w:abstractNumId w:val="3"/>
  </w:num>
  <w:num w:numId="7" w16cid:durableId="2030642391">
    <w:abstractNumId w:val="2"/>
  </w:num>
  <w:num w:numId="8" w16cid:durableId="810172500">
    <w:abstractNumId w:val="1"/>
  </w:num>
  <w:num w:numId="9" w16cid:durableId="980571620">
    <w:abstractNumId w:val="0"/>
  </w:num>
  <w:num w:numId="10" w16cid:durableId="1376196806">
    <w:abstractNumId w:val="25"/>
  </w:num>
  <w:num w:numId="11" w16cid:durableId="1545872547">
    <w:abstractNumId w:val="10"/>
  </w:num>
  <w:num w:numId="12" w16cid:durableId="2105681994">
    <w:abstractNumId w:val="21"/>
  </w:num>
  <w:num w:numId="13" w16cid:durableId="2098594556">
    <w:abstractNumId w:val="20"/>
  </w:num>
  <w:num w:numId="14" w16cid:durableId="1820340375">
    <w:abstractNumId w:val="15"/>
  </w:num>
  <w:num w:numId="15" w16cid:durableId="1323892977">
    <w:abstractNumId w:val="22"/>
  </w:num>
  <w:num w:numId="16" w16cid:durableId="984821228">
    <w:abstractNumId w:val="23"/>
  </w:num>
  <w:num w:numId="17" w16cid:durableId="278993986">
    <w:abstractNumId w:val="26"/>
  </w:num>
  <w:num w:numId="18" w16cid:durableId="189804553">
    <w:abstractNumId w:val="19"/>
  </w:num>
  <w:num w:numId="19" w16cid:durableId="1825508393">
    <w:abstractNumId w:val="14"/>
  </w:num>
  <w:num w:numId="20" w16cid:durableId="2029285073">
    <w:abstractNumId w:val="18"/>
  </w:num>
  <w:num w:numId="21" w16cid:durableId="838619104">
    <w:abstractNumId w:val="9"/>
  </w:num>
  <w:num w:numId="22" w16cid:durableId="1183279618">
    <w:abstractNumId w:val="17"/>
  </w:num>
  <w:num w:numId="23" w16cid:durableId="305167228">
    <w:abstractNumId w:val="13"/>
  </w:num>
  <w:num w:numId="24" w16cid:durableId="234126918">
    <w:abstractNumId w:val="11"/>
  </w:num>
  <w:num w:numId="25" w16cid:durableId="1186021447">
    <w:abstractNumId w:val="12"/>
  </w:num>
  <w:num w:numId="26" w16cid:durableId="1452439729">
    <w:abstractNumId w:val="16"/>
  </w:num>
  <w:num w:numId="27" w16cid:durableId="7774103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4DC0"/>
    <w:rsid w:val="001262B1"/>
    <w:rsid w:val="0015074B"/>
    <w:rsid w:val="00157D7F"/>
    <w:rsid w:val="00193834"/>
    <w:rsid w:val="00283722"/>
    <w:rsid w:val="0029639D"/>
    <w:rsid w:val="002A7C69"/>
    <w:rsid w:val="00326F90"/>
    <w:rsid w:val="00340716"/>
    <w:rsid w:val="003E4DF6"/>
    <w:rsid w:val="004372A0"/>
    <w:rsid w:val="00483E30"/>
    <w:rsid w:val="004A6C8D"/>
    <w:rsid w:val="004C21BF"/>
    <w:rsid w:val="00504831"/>
    <w:rsid w:val="00633FFF"/>
    <w:rsid w:val="006D2A6E"/>
    <w:rsid w:val="006E1872"/>
    <w:rsid w:val="0072678A"/>
    <w:rsid w:val="00922480"/>
    <w:rsid w:val="009763A1"/>
    <w:rsid w:val="00984E71"/>
    <w:rsid w:val="0098514B"/>
    <w:rsid w:val="00A07861"/>
    <w:rsid w:val="00AA1D8D"/>
    <w:rsid w:val="00B4622D"/>
    <w:rsid w:val="00B47730"/>
    <w:rsid w:val="00BA72A6"/>
    <w:rsid w:val="00C47F68"/>
    <w:rsid w:val="00C9602B"/>
    <w:rsid w:val="00CB0664"/>
    <w:rsid w:val="00D0310E"/>
    <w:rsid w:val="00D71D6E"/>
    <w:rsid w:val="00D8026F"/>
    <w:rsid w:val="00DD32D5"/>
    <w:rsid w:val="00DF4ED6"/>
    <w:rsid w:val="00E07E45"/>
    <w:rsid w:val="00F128CF"/>
    <w:rsid w:val="00FC693F"/>
    <w:rsid w:val="00FD6A67"/>
    <w:rsid w:val="00FF3D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519CB1"/>
  <w14:defaultImageDpi w14:val="300"/>
  <w15:docId w15:val="{DF7B06EB-4A94-48D4-AD62-F9ABD75F1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FD6A67"/>
    <w:pPr>
      <w:spacing w:after="0" w:line="240" w:lineRule="auto"/>
    </w:pPr>
    <w:rPr>
      <w:rFonts w:ascii="Arial" w:hAnsi="Arial"/>
      <w:color w:val="333333"/>
    </w:rPr>
  </w:style>
  <w:style w:type="character" w:styleId="Hyperlink">
    <w:name w:val="Hyperlink"/>
    <w:basedOn w:val="DefaultParagraphFont"/>
    <w:uiPriority w:val="99"/>
    <w:unhideWhenUsed/>
    <w:rsid w:val="00F128CF"/>
    <w:rPr>
      <w:color w:val="0000FF" w:themeColor="hyperlink"/>
      <w:u w:val="single"/>
    </w:rPr>
  </w:style>
  <w:style w:type="character" w:styleId="UnresolvedMention">
    <w:name w:val="Unresolved Mention"/>
    <w:basedOn w:val="DefaultParagraphFont"/>
    <w:uiPriority w:val="99"/>
    <w:semiHidden/>
    <w:unhideWhenUsed/>
    <w:rsid w:val="00F128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awazauboraprocurement@meds.or.k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1282</Words>
  <Characters>7311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Owen Wahome</cp:lastModifiedBy>
  <cp:revision>6</cp:revision>
  <dcterms:created xsi:type="dcterms:W3CDTF">2026-10-28T09:40:00Z</dcterms:created>
  <dcterms:modified xsi:type="dcterms:W3CDTF">2026-10-28T10:14:00Z</dcterms:modified>
  <cp:category/>
</cp:coreProperties>
</file>