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3536" w14:textId="5AF7FF08" w:rsidR="00C64181" w:rsidRPr="002D395C" w:rsidRDefault="00C64181" w:rsidP="00C64181">
      <w:pPr>
        <w:spacing w:after="0" w:line="240" w:lineRule="auto"/>
        <w:jc w:val="both"/>
        <w:rPr>
          <w:rFonts w:ascii="Candara" w:hAnsi="Candara"/>
        </w:rPr>
      </w:pPr>
    </w:p>
    <w:p w14:paraId="7B6C2A70" w14:textId="549A27CF" w:rsidR="008A294C" w:rsidRPr="002D395C" w:rsidRDefault="008A294C" w:rsidP="00C64181">
      <w:pPr>
        <w:spacing w:after="0" w:line="240" w:lineRule="auto"/>
        <w:jc w:val="both"/>
        <w:rPr>
          <w:rFonts w:ascii="Candara" w:hAnsi="Candara"/>
        </w:rPr>
      </w:pPr>
    </w:p>
    <w:p w14:paraId="7FA4F203" w14:textId="38F607F1" w:rsidR="008A294C" w:rsidRPr="002D395C" w:rsidRDefault="00463AFF" w:rsidP="00C64181">
      <w:pPr>
        <w:spacing w:after="0" w:line="240" w:lineRule="auto"/>
        <w:jc w:val="both"/>
        <w:rPr>
          <w:rFonts w:ascii="Candara" w:hAnsi="Candara"/>
        </w:rPr>
      </w:pPr>
      <w:r>
        <w:rPr>
          <w:rFonts w:ascii="Candara" w:hAnsi="Candara"/>
          <w:noProof/>
        </w:rPr>
        <w:drawing>
          <wp:anchor distT="0" distB="0" distL="114300" distR="114300" simplePos="0" relativeHeight="251658240" behindDoc="1" locked="0" layoutInCell="1" allowOverlap="1" wp14:anchorId="1EBF9E41" wp14:editId="519B76ED">
            <wp:simplePos x="0" y="0"/>
            <wp:positionH relativeFrom="margin">
              <wp:align>center</wp:align>
            </wp:positionH>
            <wp:positionV relativeFrom="paragraph">
              <wp:posOffset>6985</wp:posOffset>
            </wp:positionV>
            <wp:extent cx="772160" cy="615950"/>
            <wp:effectExtent l="0" t="0" r="8890" b="0"/>
            <wp:wrapTight wrapText="bothSides">
              <wp:wrapPolygon edited="0">
                <wp:start x="3197" y="0"/>
                <wp:lineTo x="2132" y="4008"/>
                <wp:lineTo x="2132" y="10689"/>
                <wp:lineTo x="0" y="15365"/>
                <wp:lineTo x="0" y="20709"/>
                <wp:lineTo x="21316" y="20709"/>
                <wp:lineTo x="21316" y="15365"/>
                <wp:lineTo x="17053" y="10689"/>
                <wp:lineTo x="19184" y="2672"/>
                <wp:lineTo x="17053" y="0"/>
                <wp:lineTo x="9592" y="0"/>
                <wp:lineTo x="3197" y="0"/>
              </wp:wrapPolygon>
            </wp:wrapTight>
            <wp:docPr id="56346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15950"/>
                    </a:xfrm>
                    <a:prstGeom prst="rect">
                      <a:avLst/>
                    </a:prstGeom>
                    <a:noFill/>
                  </pic:spPr>
                </pic:pic>
              </a:graphicData>
            </a:graphic>
            <wp14:sizeRelH relativeFrom="margin">
              <wp14:pctWidth>0</wp14:pctWidth>
            </wp14:sizeRelH>
            <wp14:sizeRelV relativeFrom="margin">
              <wp14:pctHeight>0</wp14:pctHeight>
            </wp14:sizeRelV>
          </wp:anchor>
        </w:drawing>
      </w:r>
    </w:p>
    <w:p w14:paraId="75E54982" w14:textId="77777777" w:rsidR="008A294C" w:rsidRPr="002D395C" w:rsidRDefault="008A294C" w:rsidP="00C64181">
      <w:pPr>
        <w:spacing w:after="0" w:line="240" w:lineRule="auto"/>
        <w:jc w:val="both"/>
        <w:rPr>
          <w:rFonts w:ascii="Candara" w:hAnsi="Candara"/>
        </w:rPr>
      </w:pPr>
    </w:p>
    <w:p w14:paraId="26A2AC47" w14:textId="77777777" w:rsidR="008256AE" w:rsidRDefault="008256AE" w:rsidP="00B43620">
      <w:pPr>
        <w:spacing w:after="0" w:line="240" w:lineRule="auto"/>
        <w:jc w:val="center"/>
        <w:rPr>
          <w:rFonts w:ascii="Calisto MT" w:hAnsi="Calisto MT"/>
          <w:b/>
          <w:sz w:val="32"/>
          <w:szCs w:val="32"/>
        </w:rPr>
      </w:pPr>
    </w:p>
    <w:p w14:paraId="35AE8258" w14:textId="77777777" w:rsidR="00463AFF" w:rsidRDefault="00463AFF" w:rsidP="00B43620">
      <w:pPr>
        <w:spacing w:after="0" w:line="240" w:lineRule="auto"/>
        <w:jc w:val="center"/>
        <w:rPr>
          <w:rFonts w:ascii="Calisto MT" w:hAnsi="Calisto MT"/>
          <w:b/>
          <w:sz w:val="28"/>
          <w:szCs w:val="28"/>
        </w:rPr>
      </w:pPr>
    </w:p>
    <w:p w14:paraId="7841FA22" w14:textId="05C019E8" w:rsidR="009216EA" w:rsidRPr="00142B46" w:rsidRDefault="00313E87" w:rsidP="00B43620">
      <w:pPr>
        <w:spacing w:after="0" w:line="240" w:lineRule="auto"/>
        <w:jc w:val="center"/>
        <w:rPr>
          <w:rFonts w:ascii="Calisto MT" w:hAnsi="Calisto MT"/>
          <w:b/>
          <w:sz w:val="28"/>
          <w:szCs w:val="28"/>
        </w:rPr>
      </w:pPr>
      <w:r w:rsidRPr="00142B46">
        <w:rPr>
          <w:rFonts w:ascii="Calisto MT" w:hAnsi="Calisto MT"/>
          <w:b/>
          <w:sz w:val="28"/>
          <w:szCs w:val="28"/>
        </w:rPr>
        <w:t>Job Advertisement</w:t>
      </w:r>
    </w:p>
    <w:p w14:paraId="1625D893" w14:textId="454AFD86" w:rsidR="00C64181" w:rsidRPr="00142B46" w:rsidRDefault="00182BA6" w:rsidP="00B43620">
      <w:pPr>
        <w:spacing w:after="0" w:line="240" w:lineRule="auto"/>
        <w:jc w:val="center"/>
        <w:rPr>
          <w:rFonts w:ascii="Calisto MT" w:hAnsi="Calisto MT"/>
          <w:b/>
          <w:sz w:val="28"/>
          <w:szCs w:val="28"/>
        </w:rPr>
      </w:pPr>
      <w:r w:rsidRPr="00142B46">
        <w:rPr>
          <w:rFonts w:ascii="Calisto MT" w:hAnsi="Calisto MT"/>
          <w:b/>
          <w:sz w:val="28"/>
          <w:szCs w:val="28"/>
        </w:rPr>
        <w:t>Accountant</w:t>
      </w:r>
      <w:r w:rsidR="00CE7751" w:rsidRPr="00142B46">
        <w:rPr>
          <w:rFonts w:ascii="Calisto MT" w:hAnsi="Calisto MT"/>
          <w:b/>
          <w:sz w:val="28"/>
          <w:szCs w:val="28"/>
        </w:rPr>
        <w:t xml:space="preserve"> – Taxation</w:t>
      </w:r>
      <w:r w:rsidR="00142B46">
        <w:rPr>
          <w:rFonts w:ascii="Calisto MT" w:hAnsi="Calisto MT"/>
          <w:b/>
          <w:sz w:val="28"/>
          <w:szCs w:val="28"/>
        </w:rPr>
        <w:t xml:space="preserve"> </w:t>
      </w:r>
      <w:r w:rsidR="00CE7751" w:rsidRPr="00142B46">
        <w:rPr>
          <w:rFonts w:ascii="Calisto MT" w:hAnsi="Calisto MT"/>
          <w:b/>
          <w:sz w:val="28"/>
          <w:szCs w:val="28"/>
        </w:rPr>
        <w:t>and Costing</w:t>
      </w:r>
    </w:p>
    <w:p w14:paraId="44F23A5F" w14:textId="77777777" w:rsidR="009216EA" w:rsidRPr="00180C2D" w:rsidRDefault="009216EA" w:rsidP="00B43620">
      <w:pPr>
        <w:spacing w:after="0" w:line="240" w:lineRule="auto"/>
        <w:jc w:val="center"/>
        <w:rPr>
          <w:rFonts w:ascii="Calisto MT" w:hAnsi="Calisto MT"/>
          <w:b/>
        </w:rPr>
      </w:pPr>
      <w:r w:rsidRPr="00180C2D">
        <w:rPr>
          <w:rFonts w:ascii="Calisto MT" w:hAnsi="Calisto MT"/>
          <w:b/>
        </w:rPr>
        <w:t>________________________________</w:t>
      </w:r>
    </w:p>
    <w:p w14:paraId="39ADB6B7" w14:textId="77777777" w:rsidR="00396B6B" w:rsidRDefault="00396B6B" w:rsidP="006A20CA">
      <w:pPr>
        <w:spacing w:after="0" w:line="240" w:lineRule="auto"/>
        <w:jc w:val="both"/>
        <w:rPr>
          <w:rFonts w:ascii="Calisto MT" w:hAnsi="Calisto MT"/>
          <w:bCs/>
          <w:iCs/>
        </w:rPr>
      </w:pPr>
    </w:p>
    <w:p w14:paraId="1BB6267B" w14:textId="45611D4C" w:rsidR="00CA7DAB" w:rsidRPr="00396B6B" w:rsidRDefault="00745DE2" w:rsidP="006A20CA">
      <w:pPr>
        <w:spacing w:after="0" w:line="240" w:lineRule="auto"/>
        <w:jc w:val="both"/>
        <w:rPr>
          <w:rFonts w:ascii="Calisto MT" w:hAnsi="Calisto MT"/>
          <w:bCs/>
          <w:iCs/>
        </w:rPr>
      </w:pPr>
      <w:r w:rsidRPr="00396B6B">
        <w:rPr>
          <w:rFonts w:ascii="Calisto MT" w:hAnsi="Calisto MT"/>
          <w:bCs/>
          <w:iCs/>
        </w:rPr>
        <w:t>Mission for Essential Drugs and Supplies (MEDS) is a faith-based health solutions provider founded by an ecumenical partnership of the Kenya Conference of Catholic Bishops (KCCB) and the Christian Health Association of Kenya (CHAK).  The Organization’s core mandate is to provide reliable and affordable Health Products and Technologies, Quality Assurance and Health Systems Strengthening Services</w:t>
      </w:r>
      <w:r w:rsidR="000F0CA5" w:rsidRPr="00396B6B">
        <w:rPr>
          <w:rFonts w:ascii="Calisto MT" w:hAnsi="Calisto MT"/>
          <w:bCs/>
          <w:iCs/>
        </w:rPr>
        <w:t>.</w:t>
      </w:r>
      <w:r w:rsidRPr="00396B6B">
        <w:rPr>
          <w:rFonts w:ascii="Calisto MT" w:hAnsi="Calisto MT"/>
          <w:bCs/>
          <w:iCs/>
        </w:rPr>
        <w:t xml:space="preserve"> MEDS was established in 1986 and serves clients spread </w:t>
      </w:r>
      <w:r w:rsidR="000C3E43" w:rsidRPr="00396B6B">
        <w:rPr>
          <w:rFonts w:ascii="Calisto MT" w:hAnsi="Calisto MT"/>
          <w:bCs/>
          <w:iCs/>
        </w:rPr>
        <w:t xml:space="preserve">throughout </w:t>
      </w:r>
      <w:r w:rsidRPr="00396B6B">
        <w:rPr>
          <w:rFonts w:ascii="Calisto MT" w:hAnsi="Calisto MT"/>
          <w:bCs/>
          <w:iCs/>
        </w:rPr>
        <w:t>Kenya, other regions in Africa and beyond.</w:t>
      </w:r>
    </w:p>
    <w:p w14:paraId="35EEF99A" w14:textId="77777777" w:rsidR="00CA7DAB" w:rsidRPr="00396B6B" w:rsidRDefault="00CA7DAB" w:rsidP="00E56E05">
      <w:pPr>
        <w:spacing w:after="0" w:line="240" w:lineRule="auto"/>
        <w:jc w:val="both"/>
        <w:rPr>
          <w:rFonts w:ascii="Calisto MT" w:hAnsi="Calisto MT"/>
          <w:bCs/>
          <w:iCs/>
        </w:rPr>
      </w:pPr>
    </w:p>
    <w:p w14:paraId="7A883FC1" w14:textId="73C7A0CC" w:rsidR="00182BA6" w:rsidRPr="00396B6B" w:rsidRDefault="00E27DAF" w:rsidP="00A50DF9">
      <w:pPr>
        <w:spacing w:after="0" w:line="240" w:lineRule="auto"/>
        <w:jc w:val="both"/>
        <w:rPr>
          <w:rFonts w:ascii="Calisto MT" w:hAnsi="Calisto MT"/>
          <w:bCs/>
          <w:iCs/>
        </w:rPr>
      </w:pPr>
      <w:r w:rsidRPr="00396B6B">
        <w:rPr>
          <w:rFonts w:ascii="Calisto MT" w:hAnsi="Calisto MT"/>
          <w:bCs/>
          <w:iCs/>
        </w:rPr>
        <w:t xml:space="preserve">The position will report to the </w:t>
      </w:r>
      <w:r w:rsidR="002C3063" w:rsidRPr="00396B6B">
        <w:rPr>
          <w:rFonts w:ascii="Calisto MT" w:hAnsi="Calisto MT"/>
          <w:bCs/>
          <w:iCs/>
        </w:rPr>
        <w:t>Chief Accountant</w:t>
      </w:r>
      <w:r w:rsidR="00160066" w:rsidRPr="00396B6B">
        <w:rPr>
          <w:rFonts w:ascii="Calisto MT" w:hAnsi="Calisto MT"/>
          <w:bCs/>
          <w:iCs/>
        </w:rPr>
        <w:t xml:space="preserve"> </w:t>
      </w:r>
      <w:r w:rsidR="005841D2" w:rsidRPr="00396B6B">
        <w:rPr>
          <w:rFonts w:ascii="Calisto MT" w:hAnsi="Calisto MT"/>
          <w:bCs/>
          <w:iCs/>
        </w:rPr>
        <w:t>and will be responsible for</w:t>
      </w:r>
      <w:r w:rsidR="00095649" w:rsidRPr="00396B6B">
        <w:rPr>
          <w:rFonts w:ascii="Calisto MT" w:hAnsi="Calisto MT"/>
          <w:bCs/>
          <w:iCs/>
        </w:rPr>
        <w:t xml:space="preserve"> accurate </w:t>
      </w:r>
      <w:r w:rsidR="001A1766">
        <w:rPr>
          <w:rFonts w:ascii="Calisto MT" w:hAnsi="Calisto MT"/>
          <w:bCs/>
          <w:iCs/>
        </w:rPr>
        <w:t>O</w:t>
      </w:r>
      <w:r w:rsidR="00095649" w:rsidRPr="00396B6B">
        <w:rPr>
          <w:rFonts w:ascii="Calisto MT" w:hAnsi="Calisto MT"/>
          <w:bCs/>
          <w:iCs/>
        </w:rPr>
        <w:t xml:space="preserve">rganisational tax accounting, costing of products and services, management and compliance with KRA regulations, and </w:t>
      </w:r>
      <w:r w:rsidR="00F13C06">
        <w:rPr>
          <w:rFonts w:ascii="Calisto MT" w:hAnsi="Calisto MT"/>
          <w:bCs/>
          <w:iCs/>
        </w:rPr>
        <w:t>M</w:t>
      </w:r>
      <w:r w:rsidR="00095649" w:rsidRPr="00396B6B">
        <w:rPr>
          <w:rFonts w:ascii="Calisto MT" w:hAnsi="Calisto MT"/>
          <w:bCs/>
          <w:iCs/>
        </w:rPr>
        <w:t xml:space="preserve">anagement of </w:t>
      </w:r>
      <w:r w:rsidR="00F13C06">
        <w:rPr>
          <w:rFonts w:ascii="Calisto MT" w:hAnsi="Calisto MT"/>
          <w:bCs/>
          <w:iCs/>
        </w:rPr>
        <w:t>O</w:t>
      </w:r>
      <w:r w:rsidR="00095649" w:rsidRPr="00396B6B">
        <w:rPr>
          <w:rFonts w:ascii="Calisto MT" w:hAnsi="Calisto MT"/>
          <w:bCs/>
          <w:iCs/>
        </w:rPr>
        <w:t xml:space="preserve">rganisation </w:t>
      </w:r>
      <w:r w:rsidR="007A6551">
        <w:rPr>
          <w:rFonts w:ascii="Calisto MT" w:hAnsi="Calisto MT"/>
          <w:bCs/>
          <w:iCs/>
        </w:rPr>
        <w:t>p</w:t>
      </w:r>
      <w:r w:rsidR="00095649" w:rsidRPr="00396B6B">
        <w:rPr>
          <w:rFonts w:ascii="Calisto MT" w:hAnsi="Calisto MT"/>
          <w:bCs/>
          <w:iCs/>
        </w:rPr>
        <w:t>ayroll</w:t>
      </w:r>
    </w:p>
    <w:p w14:paraId="3E281717" w14:textId="77777777" w:rsidR="00095649" w:rsidRPr="00396B6B" w:rsidRDefault="00095649" w:rsidP="00A50DF9">
      <w:pPr>
        <w:spacing w:after="0" w:line="240" w:lineRule="auto"/>
        <w:jc w:val="both"/>
        <w:rPr>
          <w:rFonts w:ascii="Calisto MT" w:hAnsi="Calisto MT"/>
          <w:bCs/>
        </w:rPr>
      </w:pPr>
    </w:p>
    <w:p w14:paraId="0CD26DF4" w14:textId="77777777" w:rsidR="00744FDA" w:rsidRPr="00396B6B" w:rsidRDefault="00744FDA" w:rsidP="00A50DF9">
      <w:pPr>
        <w:spacing w:after="0" w:line="240" w:lineRule="auto"/>
        <w:jc w:val="both"/>
        <w:rPr>
          <w:rFonts w:ascii="Calisto MT" w:hAnsi="Calisto MT"/>
        </w:rPr>
      </w:pPr>
      <w:r w:rsidRPr="00396B6B">
        <w:rPr>
          <w:rFonts w:ascii="Calisto MT" w:hAnsi="Calisto MT"/>
          <w:b/>
          <w:bCs/>
        </w:rPr>
        <w:t>Key responsibilities:</w:t>
      </w:r>
    </w:p>
    <w:p w14:paraId="0402A8F9" w14:textId="547C43B2" w:rsidR="00C47F57" w:rsidRPr="00396B6B" w:rsidRDefault="00C47F57" w:rsidP="00C47F57">
      <w:pPr>
        <w:pStyle w:val="ListParagraph"/>
        <w:numPr>
          <w:ilvl w:val="0"/>
          <w:numId w:val="21"/>
        </w:numPr>
        <w:spacing w:after="0" w:line="240" w:lineRule="auto"/>
        <w:jc w:val="both"/>
        <w:rPr>
          <w:rFonts w:ascii="Calisto MT" w:hAnsi="Calisto MT"/>
        </w:rPr>
      </w:pPr>
      <w:r w:rsidRPr="00396B6B">
        <w:rPr>
          <w:rFonts w:ascii="Calisto MT" w:hAnsi="Calisto MT"/>
        </w:rPr>
        <w:t>De</w:t>
      </w:r>
      <w:r w:rsidR="00142B46" w:rsidRPr="00396B6B">
        <w:rPr>
          <w:rFonts w:ascii="Calisto MT" w:hAnsi="Calisto MT"/>
        </w:rPr>
        <w:t>velop</w:t>
      </w:r>
      <w:r w:rsidRPr="00396B6B">
        <w:rPr>
          <w:rFonts w:ascii="Calisto MT" w:hAnsi="Calisto MT"/>
        </w:rPr>
        <w:t xml:space="preserve"> and continually review Organisational VAT and Income tax accounting process in line with Tax Regulations that affect Organisation </w:t>
      </w:r>
    </w:p>
    <w:p w14:paraId="7518FD8B" w14:textId="7BD4CD72" w:rsidR="00C47F57" w:rsidRPr="00396B6B" w:rsidRDefault="00C47F57" w:rsidP="00C47F57">
      <w:pPr>
        <w:pStyle w:val="ListParagraph"/>
        <w:numPr>
          <w:ilvl w:val="0"/>
          <w:numId w:val="21"/>
        </w:numPr>
        <w:spacing w:after="0" w:line="240" w:lineRule="auto"/>
        <w:jc w:val="both"/>
        <w:rPr>
          <w:rFonts w:ascii="Calisto MT" w:hAnsi="Calisto MT"/>
        </w:rPr>
      </w:pPr>
      <w:r w:rsidRPr="00396B6B">
        <w:rPr>
          <w:rFonts w:ascii="Calisto MT" w:hAnsi="Calisto MT"/>
        </w:rPr>
        <w:t xml:space="preserve">Maintain accurate tax sub-ledgers, including VAT, P.A.Y.E, withholding tax with the general ledger and to process tax declarations in KRA </w:t>
      </w:r>
      <w:proofErr w:type="spellStart"/>
      <w:r w:rsidRPr="00396B6B">
        <w:rPr>
          <w:rFonts w:ascii="Calisto MT" w:hAnsi="Calisto MT"/>
        </w:rPr>
        <w:t>i</w:t>
      </w:r>
      <w:proofErr w:type="spellEnd"/>
      <w:r w:rsidRPr="00396B6B">
        <w:rPr>
          <w:rFonts w:ascii="Calisto MT" w:hAnsi="Calisto MT"/>
        </w:rPr>
        <w:t>-Tax System</w:t>
      </w:r>
      <w:r w:rsidR="00BE3C55" w:rsidRPr="00396B6B">
        <w:rPr>
          <w:rFonts w:ascii="Calisto MT" w:hAnsi="Calisto MT"/>
        </w:rPr>
        <w:t>,</w:t>
      </w:r>
      <w:r w:rsidRPr="00396B6B">
        <w:rPr>
          <w:rFonts w:ascii="Calisto MT" w:hAnsi="Calisto MT"/>
        </w:rPr>
        <w:t xml:space="preserve"> ensuring payments </w:t>
      </w:r>
      <w:r w:rsidR="00BE3C55" w:rsidRPr="00396B6B">
        <w:rPr>
          <w:rFonts w:ascii="Calisto MT" w:hAnsi="Calisto MT"/>
        </w:rPr>
        <w:t xml:space="preserve">are </w:t>
      </w:r>
      <w:r w:rsidRPr="00396B6B">
        <w:rPr>
          <w:rFonts w:ascii="Calisto MT" w:hAnsi="Calisto MT"/>
        </w:rPr>
        <w:t>in compliance with existing KRA regulations.</w:t>
      </w:r>
    </w:p>
    <w:p w14:paraId="5AC3BA53" w14:textId="181A80CD" w:rsidR="00C47F57" w:rsidRPr="00396B6B" w:rsidRDefault="00E01377" w:rsidP="00C47F57">
      <w:pPr>
        <w:pStyle w:val="ListParagraph"/>
        <w:numPr>
          <w:ilvl w:val="0"/>
          <w:numId w:val="21"/>
        </w:numPr>
        <w:spacing w:after="0" w:line="240" w:lineRule="auto"/>
        <w:jc w:val="both"/>
        <w:rPr>
          <w:rFonts w:ascii="Calisto MT" w:hAnsi="Calisto MT"/>
        </w:rPr>
      </w:pPr>
      <w:r w:rsidRPr="00396B6B">
        <w:rPr>
          <w:rFonts w:ascii="Calisto MT" w:hAnsi="Calisto MT"/>
        </w:rPr>
        <w:t>File</w:t>
      </w:r>
      <w:r w:rsidR="00C47F57" w:rsidRPr="00396B6B">
        <w:rPr>
          <w:rFonts w:ascii="Calisto MT" w:hAnsi="Calisto MT"/>
        </w:rPr>
        <w:t xml:space="preserve"> Monthly and Annual Tax returns in line with Tax Regulations that affect the Organisation </w:t>
      </w:r>
    </w:p>
    <w:p w14:paraId="21CFF3AC" w14:textId="27C1E50F" w:rsidR="00C47F57" w:rsidRPr="00396B6B" w:rsidRDefault="00C47F57" w:rsidP="00C47F57">
      <w:pPr>
        <w:pStyle w:val="ListParagraph"/>
        <w:numPr>
          <w:ilvl w:val="0"/>
          <w:numId w:val="21"/>
        </w:numPr>
        <w:spacing w:after="0" w:line="240" w:lineRule="auto"/>
        <w:jc w:val="both"/>
        <w:rPr>
          <w:rFonts w:ascii="Calisto MT" w:hAnsi="Calisto MT"/>
        </w:rPr>
      </w:pPr>
      <w:r w:rsidRPr="00396B6B">
        <w:rPr>
          <w:rFonts w:ascii="Calisto MT" w:hAnsi="Calisto MT"/>
        </w:rPr>
        <w:t>Maintenance of Organisational Payrolls in consultation with Human Resources</w:t>
      </w:r>
      <w:r w:rsidR="00AB359A" w:rsidRPr="00396B6B">
        <w:rPr>
          <w:rFonts w:ascii="Calisto MT" w:hAnsi="Calisto MT"/>
        </w:rPr>
        <w:t xml:space="preserve"> and Administration</w:t>
      </w:r>
      <w:r w:rsidRPr="00396B6B">
        <w:rPr>
          <w:rFonts w:ascii="Calisto MT" w:hAnsi="Calisto MT"/>
        </w:rPr>
        <w:t xml:space="preserve"> Manager while ensuring compliance with Tax and other statutory regulations</w:t>
      </w:r>
      <w:r w:rsidR="0020005F" w:rsidRPr="00396B6B">
        <w:rPr>
          <w:rFonts w:ascii="Calisto MT" w:hAnsi="Calisto MT"/>
        </w:rPr>
        <w:t>,</w:t>
      </w:r>
      <w:r w:rsidRPr="00396B6B">
        <w:rPr>
          <w:rFonts w:ascii="Calisto MT" w:hAnsi="Calisto MT"/>
        </w:rPr>
        <w:t xml:space="preserve"> including Salary and P.A.Y.E payment timelines</w:t>
      </w:r>
    </w:p>
    <w:p w14:paraId="41C3C814" w14:textId="2588A819" w:rsidR="00C47F57" w:rsidRPr="00396B6B" w:rsidRDefault="00C42892" w:rsidP="00C47F57">
      <w:pPr>
        <w:pStyle w:val="ListParagraph"/>
        <w:numPr>
          <w:ilvl w:val="0"/>
          <w:numId w:val="21"/>
        </w:numPr>
        <w:spacing w:after="0" w:line="240" w:lineRule="auto"/>
        <w:jc w:val="both"/>
        <w:rPr>
          <w:rFonts w:ascii="Calisto MT" w:hAnsi="Calisto MT"/>
        </w:rPr>
      </w:pPr>
      <w:r w:rsidRPr="00396B6B">
        <w:rPr>
          <w:rFonts w:ascii="Calisto MT" w:hAnsi="Calisto MT"/>
        </w:rPr>
        <w:t>Conduct</w:t>
      </w:r>
      <w:r w:rsidR="00C47F57" w:rsidRPr="00396B6B">
        <w:rPr>
          <w:rFonts w:ascii="Calisto MT" w:hAnsi="Calisto MT"/>
        </w:rPr>
        <w:t xml:space="preserve"> import costings while ensuring compliance with </w:t>
      </w:r>
      <w:r w:rsidRPr="00396B6B">
        <w:rPr>
          <w:rFonts w:ascii="Calisto MT" w:hAnsi="Calisto MT"/>
        </w:rPr>
        <w:t>t</w:t>
      </w:r>
      <w:r w:rsidR="00C47F57" w:rsidRPr="00396B6B">
        <w:rPr>
          <w:rFonts w:ascii="Calisto MT" w:hAnsi="Calisto MT"/>
        </w:rPr>
        <w:t xml:space="preserve">ax </w:t>
      </w:r>
      <w:r w:rsidRPr="00396B6B">
        <w:rPr>
          <w:rFonts w:ascii="Calisto MT" w:hAnsi="Calisto MT"/>
        </w:rPr>
        <w:t>r</w:t>
      </w:r>
      <w:r w:rsidR="00C47F57" w:rsidRPr="00396B6B">
        <w:rPr>
          <w:rFonts w:ascii="Calisto MT" w:hAnsi="Calisto MT"/>
        </w:rPr>
        <w:t>egulations</w:t>
      </w:r>
      <w:r w:rsidR="002B4118" w:rsidRPr="00396B6B">
        <w:rPr>
          <w:rFonts w:ascii="Calisto MT" w:hAnsi="Calisto MT"/>
        </w:rPr>
        <w:t xml:space="preserve"> and accurately stating </w:t>
      </w:r>
      <w:r w:rsidR="002A5178" w:rsidRPr="00396B6B">
        <w:rPr>
          <w:rFonts w:ascii="Calisto MT" w:hAnsi="Calisto MT"/>
        </w:rPr>
        <w:t>the final products</w:t>
      </w:r>
    </w:p>
    <w:p w14:paraId="0EDF82C2" w14:textId="3F072404" w:rsidR="00C47F57" w:rsidRPr="00396B6B" w:rsidRDefault="00C47F57" w:rsidP="00C47F57">
      <w:pPr>
        <w:pStyle w:val="ListParagraph"/>
        <w:numPr>
          <w:ilvl w:val="0"/>
          <w:numId w:val="21"/>
        </w:numPr>
        <w:spacing w:after="0" w:line="240" w:lineRule="auto"/>
        <w:jc w:val="both"/>
        <w:rPr>
          <w:rFonts w:ascii="Calisto MT" w:hAnsi="Calisto MT"/>
        </w:rPr>
      </w:pPr>
      <w:r w:rsidRPr="00396B6B">
        <w:rPr>
          <w:rFonts w:ascii="Calisto MT" w:hAnsi="Calisto MT"/>
        </w:rPr>
        <w:t xml:space="preserve">Maintenance of Organisation Sales Catalogue in consultation with the </w:t>
      </w:r>
      <w:r w:rsidR="004B0517" w:rsidRPr="00396B6B">
        <w:rPr>
          <w:rFonts w:ascii="Calisto MT" w:hAnsi="Calisto MT"/>
        </w:rPr>
        <w:t xml:space="preserve">Business Development and </w:t>
      </w:r>
      <w:r w:rsidRPr="00396B6B">
        <w:rPr>
          <w:rFonts w:ascii="Calisto MT" w:hAnsi="Calisto MT"/>
        </w:rPr>
        <w:t xml:space="preserve">Marketing Manager </w:t>
      </w:r>
      <w:r w:rsidR="004B0517" w:rsidRPr="00396B6B">
        <w:rPr>
          <w:rFonts w:ascii="Calisto MT" w:hAnsi="Calisto MT"/>
        </w:rPr>
        <w:t xml:space="preserve">for </w:t>
      </w:r>
      <w:r w:rsidRPr="00396B6B">
        <w:rPr>
          <w:rFonts w:ascii="Calisto MT" w:hAnsi="Calisto MT"/>
        </w:rPr>
        <w:t xml:space="preserve">efficient margin recovery and accurate presentation of revenue data in </w:t>
      </w:r>
      <w:proofErr w:type="spellStart"/>
      <w:r w:rsidRPr="00396B6B">
        <w:rPr>
          <w:rFonts w:ascii="Calisto MT" w:hAnsi="Calisto MT"/>
        </w:rPr>
        <w:t>i</w:t>
      </w:r>
      <w:proofErr w:type="spellEnd"/>
      <w:r w:rsidRPr="00396B6B">
        <w:rPr>
          <w:rFonts w:ascii="Calisto MT" w:hAnsi="Calisto MT"/>
        </w:rPr>
        <w:t xml:space="preserve">-Tax. </w:t>
      </w:r>
    </w:p>
    <w:p w14:paraId="2FA7F7A3" w14:textId="6421D6BB" w:rsidR="00C47F57" w:rsidRPr="00396B6B" w:rsidRDefault="0081700A" w:rsidP="00C47F57">
      <w:pPr>
        <w:pStyle w:val="ListParagraph"/>
        <w:numPr>
          <w:ilvl w:val="0"/>
          <w:numId w:val="21"/>
        </w:numPr>
        <w:spacing w:after="0" w:line="240" w:lineRule="auto"/>
        <w:jc w:val="both"/>
        <w:rPr>
          <w:rFonts w:ascii="Calisto MT" w:hAnsi="Calisto MT"/>
        </w:rPr>
      </w:pPr>
      <w:r w:rsidRPr="00396B6B">
        <w:rPr>
          <w:rFonts w:ascii="Calisto MT" w:hAnsi="Calisto MT"/>
        </w:rPr>
        <w:t xml:space="preserve">Review services and products costing </w:t>
      </w:r>
      <w:r w:rsidR="00C47F57" w:rsidRPr="00396B6B">
        <w:rPr>
          <w:rFonts w:ascii="Calisto MT" w:hAnsi="Calisto MT"/>
        </w:rPr>
        <w:t>templates by ensuring services offered are accurately presented and in compliance with Tax Regulations</w:t>
      </w:r>
    </w:p>
    <w:p w14:paraId="0E1E179F" w14:textId="4715114E" w:rsidR="00CC16DD" w:rsidRPr="00396B6B" w:rsidRDefault="002D1CAA" w:rsidP="0054012D">
      <w:pPr>
        <w:pStyle w:val="ListParagraph"/>
        <w:numPr>
          <w:ilvl w:val="0"/>
          <w:numId w:val="21"/>
        </w:numPr>
        <w:spacing w:after="0" w:line="240" w:lineRule="auto"/>
        <w:jc w:val="both"/>
        <w:rPr>
          <w:rFonts w:ascii="Calisto MT" w:hAnsi="Calisto MT"/>
        </w:rPr>
      </w:pPr>
      <w:r w:rsidRPr="00396B6B">
        <w:rPr>
          <w:rFonts w:ascii="Calisto MT" w:hAnsi="Calisto MT"/>
        </w:rPr>
        <w:t xml:space="preserve">Build relationships </w:t>
      </w:r>
      <w:r w:rsidR="00856F63" w:rsidRPr="00396B6B">
        <w:rPr>
          <w:rFonts w:ascii="Calisto MT" w:hAnsi="Calisto MT"/>
        </w:rPr>
        <w:t>w</w:t>
      </w:r>
      <w:r w:rsidRPr="00396B6B">
        <w:rPr>
          <w:rFonts w:ascii="Calisto MT" w:hAnsi="Calisto MT"/>
        </w:rPr>
        <w:t>ith KRA Relationship Management, external advisors, and auditors</w:t>
      </w:r>
      <w:r w:rsidR="00CC16DD" w:rsidRPr="00396B6B">
        <w:rPr>
          <w:rFonts w:ascii="Calisto MT" w:hAnsi="Calisto MT"/>
        </w:rPr>
        <w:t xml:space="preserve">, including </w:t>
      </w:r>
      <w:r w:rsidRPr="00396B6B">
        <w:rPr>
          <w:rFonts w:ascii="Calisto MT" w:hAnsi="Calisto MT"/>
        </w:rPr>
        <w:t>ability to</w:t>
      </w:r>
      <w:r w:rsidR="007D2066" w:rsidRPr="00396B6B">
        <w:rPr>
          <w:rFonts w:ascii="Calisto MT" w:hAnsi="Calisto MT"/>
        </w:rPr>
        <w:t xml:space="preserve"> handle </w:t>
      </w:r>
      <w:r w:rsidRPr="00396B6B">
        <w:rPr>
          <w:rFonts w:ascii="Calisto MT" w:hAnsi="Calisto MT"/>
        </w:rPr>
        <w:t xml:space="preserve"> tax disputes </w:t>
      </w:r>
      <w:r w:rsidR="00925051" w:rsidRPr="00396B6B">
        <w:rPr>
          <w:rFonts w:ascii="Calisto MT" w:hAnsi="Calisto MT"/>
        </w:rPr>
        <w:t xml:space="preserve"> </w:t>
      </w:r>
    </w:p>
    <w:p w14:paraId="75516059" w14:textId="7DD4EF4B" w:rsidR="00DF5D9C" w:rsidRPr="00396B6B" w:rsidRDefault="00DF5D9C" w:rsidP="0054012D">
      <w:pPr>
        <w:pStyle w:val="ListParagraph"/>
        <w:numPr>
          <w:ilvl w:val="0"/>
          <w:numId w:val="21"/>
        </w:numPr>
        <w:spacing w:after="0" w:line="240" w:lineRule="auto"/>
        <w:jc w:val="both"/>
        <w:rPr>
          <w:rFonts w:ascii="Calisto MT" w:hAnsi="Calisto MT"/>
        </w:rPr>
      </w:pPr>
      <w:r w:rsidRPr="00396B6B">
        <w:rPr>
          <w:rFonts w:ascii="Calisto MT" w:hAnsi="Calisto MT"/>
        </w:rPr>
        <w:t xml:space="preserve">Provide monthly reconciliation schedules including Payroll schedules to the General Ledger and IT2c, VAT3 to the </w:t>
      </w:r>
      <w:proofErr w:type="spellStart"/>
      <w:r w:rsidRPr="00396B6B">
        <w:rPr>
          <w:rFonts w:ascii="Calisto MT" w:hAnsi="Calisto MT"/>
        </w:rPr>
        <w:t>i</w:t>
      </w:r>
      <w:proofErr w:type="spellEnd"/>
      <w:r w:rsidRPr="00396B6B">
        <w:rPr>
          <w:rFonts w:ascii="Calisto MT" w:hAnsi="Calisto MT"/>
        </w:rPr>
        <w:t xml:space="preserve">-Tax Ledger, Organisational Revenues to VAT3, and Purchase Ledger to VAT3 returns in </w:t>
      </w:r>
      <w:proofErr w:type="spellStart"/>
      <w:r w:rsidRPr="00396B6B">
        <w:rPr>
          <w:rFonts w:ascii="Calisto MT" w:hAnsi="Calisto MT"/>
        </w:rPr>
        <w:t>i</w:t>
      </w:r>
      <w:proofErr w:type="spellEnd"/>
      <w:r w:rsidRPr="00396B6B">
        <w:rPr>
          <w:rFonts w:ascii="Calisto MT" w:hAnsi="Calisto MT"/>
        </w:rPr>
        <w:t xml:space="preserve">-Tax. To provide corresponding audit lea-schedules to both </w:t>
      </w:r>
      <w:r w:rsidR="00925051" w:rsidRPr="00396B6B">
        <w:rPr>
          <w:rFonts w:ascii="Calisto MT" w:hAnsi="Calisto MT"/>
        </w:rPr>
        <w:t xml:space="preserve">the </w:t>
      </w:r>
      <w:r w:rsidRPr="00396B6B">
        <w:rPr>
          <w:rFonts w:ascii="Calisto MT" w:hAnsi="Calisto MT"/>
        </w:rPr>
        <w:t>internal and external financial audit process.</w:t>
      </w:r>
    </w:p>
    <w:p w14:paraId="139E903B" w14:textId="25613C98" w:rsidR="00C34740" w:rsidRPr="00396B6B" w:rsidRDefault="00C34740" w:rsidP="00DF5D9C">
      <w:pPr>
        <w:pStyle w:val="ListParagraph"/>
        <w:numPr>
          <w:ilvl w:val="0"/>
          <w:numId w:val="21"/>
        </w:numPr>
        <w:spacing w:after="0" w:line="240" w:lineRule="auto"/>
        <w:jc w:val="both"/>
        <w:rPr>
          <w:rFonts w:ascii="Calisto MT" w:hAnsi="Calisto MT"/>
        </w:rPr>
      </w:pPr>
      <w:r w:rsidRPr="00396B6B">
        <w:rPr>
          <w:rFonts w:ascii="Calisto MT" w:hAnsi="Calisto MT"/>
        </w:rPr>
        <w:t xml:space="preserve">Advise management </w:t>
      </w:r>
      <w:r w:rsidR="00142BFD" w:rsidRPr="00396B6B">
        <w:rPr>
          <w:rFonts w:ascii="Calisto MT" w:hAnsi="Calisto MT"/>
        </w:rPr>
        <w:t>on</w:t>
      </w:r>
      <w:r w:rsidRPr="00396B6B">
        <w:rPr>
          <w:rFonts w:ascii="Calisto MT" w:hAnsi="Calisto MT"/>
        </w:rPr>
        <w:t xml:space="preserve"> taxation law</w:t>
      </w:r>
      <w:r w:rsidR="00142BFD" w:rsidRPr="00396B6B">
        <w:rPr>
          <w:rFonts w:ascii="Calisto MT" w:hAnsi="Calisto MT"/>
        </w:rPr>
        <w:t xml:space="preserve"> changes </w:t>
      </w:r>
      <w:r w:rsidRPr="00396B6B">
        <w:rPr>
          <w:rFonts w:ascii="Calisto MT" w:hAnsi="Calisto MT"/>
        </w:rPr>
        <w:t xml:space="preserve">and </w:t>
      </w:r>
      <w:r w:rsidR="00142BFD" w:rsidRPr="00396B6B">
        <w:rPr>
          <w:rFonts w:ascii="Calisto MT" w:hAnsi="Calisto MT"/>
        </w:rPr>
        <w:t xml:space="preserve">the impact of the same to the business including </w:t>
      </w:r>
      <w:r w:rsidRPr="00396B6B">
        <w:rPr>
          <w:rFonts w:ascii="Calisto MT" w:hAnsi="Calisto MT"/>
        </w:rPr>
        <w:t xml:space="preserve">continual appraisal of the </w:t>
      </w:r>
      <w:r w:rsidR="001731FF" w:rsidRPr="00396B6B">
        <w:rPr>
          <w:rFonts w:ascii="Calisto MT" w:hAnsi="Calisto MT"/>
        </w:rPr>
        <w:t>O</w:t>
      </w:r>
      <w:r w:rsidRPr="00396B6B">
        <w:rPr>
          <w:rFonts w:ascii="Calisto MT" w:hAnsi="Calisto MT"/>
        </w:rPr>
        <w:t xml:space="preserve">rganizational system and compliance with enacted taxation laws and regulations, </w:t>
      </w:r>
      <w:r w:rsidR="00EF7C4A" w:rsidRPr="00396B6B">
        <w:rPr>
          <w:rFonts w:ascii="Calisto MT" w:hAnsi="Calisto MT"/>
        </w:rPr>
        <w:t xml:space="preserve"> </w:t>
      </w:r>
      <w:r w:rsidRPr="00396B6B">
        <w:rPr>
          <w:rFonts w:ascii="Calisto MT" w:hAnsi="Calisto MT"/>
        </w:rPr>
        <w:t>advice and training for the adoption and implementation of the laws.</w:t>
      </w:r>
    </w:p>
    <w:p w14:paraId="458F98ED" w14:textId="33A8787A" w:rsidR="00B240CD" w:rsidRPr="00396B6B" w:rsidRDefault="00324969" w:rsidP="00DF5D9C">
      <w:pPr>
        <w:pStyle w:val="ListParagraph"/>
        <w:numPr>
          <w:ilvl w:val="0"/>
          <w:numId w:val="21"/>
        </w:numPr>
        <w:spacing w:after="0" w:line="240" w:lineRule="auto"/>
        <w:jc w:val="both"/>
        <w:rPr>
          <w:rFonts w:ascii="Calisto MT" w:hAnsi="Calisto MT"/>
        </w:rPr>
      </w:pPr>
      <w:r w:rsidRPr="00396B6B">
        <w:rPr>
          <w:rFonts w:ascii="Calisto MT" w:hAnsi="Calisto MT"/>
        </w:rPr>
        <w:t xml:space="preserve">Identify and implement </w:t>
      </w:r>
      <w:r w:rsidR="006246B4" w:rsidRPr="00396B6B">
        <w:rPr>
          <w:rFonts w:ascii="Calisto MT" w:hAnsi="Calisto MT"/>
        </w:rPr>
        <w:t>tax-saving</w:t>
      </w:r>
      <w:r w:rsidR="00B240CD" w:rsidRPr="00396B6B">
        <w:rPr>
          <w:rFonts w:ascii="Calisto MT" w:hAnsi="Calisto MT"/>
        </w:rPr>
        <w:t xml:space="preserve"> strategies that comply with </w:t>
      </w:r>
      <w:r w:rsidR="005730D8" w:rsidRPr="00396B6B">
        <w:rPr>
          <w:rFonts w:ascii="Calisto MT" w:hAnsi="Calisto MT"/>
        </w:rPr>
        <w:t>applicable</w:t>
      </w:r>
      <w:r w:rsidR="00B240CD" w:rsidRPr="00396B6B">
        <w:rPr>
          <w:rFonts w:ascii="Calisto MT" w:hAnsi="Calisto MT"/>
        </w:rPr>
        <w:t xml:space="preserve"> tax laws.</w:t>
      </w:r>
    </w:p>
    <w:p w14:paraId="7F578739" w14:textId="322A0066" w:rsidR="00182BA6" w:rsidRPr="00396B6B" w:rsidRDefault="00DF5D9C" w:rsidP="00212683">
      <w:pPr>
        <w:pStyle w:val="ListParagraph"/>
        <w:numPr>
          <w:ilvl w:val="0"/>
          <w:numId w:val="21"/>
        </w:numPr>
        <w:spacing w:after="0" w:line="240" w:lineRule="auto"/>
        <w:jc w:val="both"/>
        <w:rPr>
          <w:rFonts w:ascii="Calisto MT" w:hAnsi="Calisto MT"/>
        </w:rPr>
      </w:pPr>
      <w:r w:rsidRPr="00396B6B">
        <w:rPr>
          <w:rFonts w:ascii="Calisto MT" w:hAnsi="Calisto MT"/>
        </w:rPr>
        <w:t xml:space="preserve">Implement internal and external financial audit resolutions on taxes and </w:t>
      </w:r>
      <w:r w:rsidR="00046A3A" w:rsidRPr="00396B6B">
        <w:rPr>
          <w:rFonts w:ascii="Calisto MT" w:hAnsi="Calisto MT"/>
        </w:rPr>
        <w:t>project</w:t>
      </w:r>
      <w:r w:rsidRPr="00396B6B">
        <w:rPr>
          <w:rFonts w:ascii="Calisto MT" w:hAnsi="Calisto MT"/>
        </w:rPr>
        <w:t xml:space="preserve"> reports</w:t>
      </w:r>
      <w:r w:rsidR="00046A3A" w:rsidRPr="00396B6B">
        <w:rPr>
          <w:rFonts w:ascii="Calisto MT" w:hAnsi="Calisto MT"/>
        </w:rPr>
        <w:t>,</w:t>
      </w:r>
      <w:r w:rsidRPr="00396B6B">
        <w:rPr>
          <w:rFonts w:ascii="Calisto MT" w:hAnsi="Calisto MT"/>
        </w:rPr>
        <w:t xml:space="preserve"> and related matters</w:t>
      </w:r>
    </w:p>
    <w:p w14:paraId="077E9095" w14:textId="77777777" w:rsidR="00260BC0" w:rsidRPr="00396B6B" w:rsidRDefault="00260BC0" w:rsidP="00260BC0">
      <w:pPr>
        <w:spacing w:after="0" w:line="240" w:lineRule="auto"/>
        <w:jc w:val="both"/>
        <w:rPr>
          <w:rFonts w:ascii="Calisto MT" w:hAnsi="Calisto MT"/>
        </w:rPr>
      </w:pPr>
    </w:p>
    <w:p w14:paraId="57181CA6" w14:textId="77777777" w:rsidR="00260BC0" w:rsidRPr="00396B6B" w:rsidRDefault="00260BC0" w:rsidP="00260BC0">
      <w:pPr>
        <w:spacing w:after="0" w:line="240" w:lineRule="auto"/>
        <w:jc w:val="both"/>
        <w:rPr>
          <w:rFonts w:ascii="Calisto MT" w:hAnsi="Calisto MT"/>
        </w:rPr>
      </w:pPr>
    </w:p>
    <w:p w14:paraId="2683AE04" w14:textId="77777777" w:rsidR="00260BC0" w:rsidRPr="00396B6B" w:rsidRDefault="00260BC0" w:rsidP="00260BC0">
      <w:pPr>
        <w:spacing w:after="0" w:line="240" w:lineRule="auto"/>
        <w:jc w:val="both"/>
        <w:rPr>
          <w:rFonts w:ascii="Calisto MT" w:hAnsi="Calisto MT"/>
        </w:rPr>
      </w:pPr>
    </w:p>
    <w:p w14:paraId="29C45236" w14:textId="77777777" w:rsidR="0078761C" w:rsidRPr="00396B6B" w:rsidRDefault="0078761C" w:rsidP="00744FDA">
      <w:pPr>
        <w:spacing w:after="0" w:line="240" w:lineRule="auto"/>
        <w:jc w:val="both"/>
        <w:rPr>
          <w:rFonts w:ascii="Calisto MT" w:hAnsi="Calisto MT"/>
          <w:b/>
          <w:bCs/>
        </w:rPr>
      </w:pPr>
    </w:p>
    <w:p w14:paraId="52DC661D" w14:textId="3B7C4733" w:rsidR="00744FDA" w:rsidRPr="00396B6B" w:rsidRDefault="00182BA6" w:rsidP="00744FDA">
      <w:pPr>
        <w:spacing w:after="0" w:line="240" w:lineRule="auto"/>
        <w:jc w:val="both"/>
        <w:rPr>
          <w:rFonts w:ascii="Calisto MT" w:hAnsi="Calisto MT"/>
          <w:b/>
          <w:bCs/>
        </w:rPr>
      </w:pPr>
      <w:r w:rsidRPr="00396B6B">
        <w:rPr>
          <w:rFonts w:ascii="Calisto MT" w:hAnsi="Calisto MT"/>
          <w:b/>
          <w:bCs/>
        </w:rPr>
        <w:t>J</w:t>
      </w:r>
      <w:r w:rsidR="00744FDA" w:rsidRPr="00396B6B">
        <w:rPr>
          <w:rFonts w:ascii="Calisto MT" w:hAnsi="Calisto MT"/>
          <w:b/>
          <w:bCs/>
        </w:rPr>
        <w:t>ob requirements:</w:t>
      </w:r>
    </w:p>
    <w:p w14:paraId="6C464970" w14:textId="293C15BF" w:rsidR="00D4171A" w:rsidRPr="00396B6B" w:rsidRDefault="00115097" w:rsidP="0068246C">
      <w:pPr>
        <w:pStyle w:val="ListParagraph"/>
        <w:numPr>
          <w:ilvl w:val="0"/>
          <w:numId w:val="12"/>
        </w:numPr>
        <w:spacing w:after="0" w:line="240" w:lineRule="auto"/>
        <w:jc w:val="both"/>
        <w:rPr>
          <w:rFonts w:ascii="Calisto MT" w:hAnsi="Calisto MT"/>
          <w:bCs/>
        </w:rPr>
      </w:pPr>
      <w:r w:rsidRPr="00396B6B">
        <w:rPr>
          <w:rFonts w:ascii="Calisto MT" w:hAnsi="Calisto MT"/>
          <w:bCs/>
        </w:rPr>
        <w:t>Bachelor’s Degree in</w:t>
      </w:r>
      <w:r w:rsidR="001B404E" w:rsidRPr="00396B6B">
        <w:rPr>
          <w:rFonts w:ascii="Calisto MT" w:hAnsi="Calisto MT"/>
          <w:bCs/>
        </w:rPr>
        <w:t xml:space="preserve"> finance or a business-related field and </w:t>
      </w:r>
      <w:r w:rsidR="00182BA6" w:rsidRPr="00396B6B">
        <w:rPr>
          <w:rFonts w:ascii="Calisto MT" w:hAnsi="Calisto MT"/>
          <w:bCs/>
        </w:rPr>
        <w:t>Certified Public Accountant (finalist) or equivalent</w:t>
      </w:r>
      <w:r w:rsidR="0030284A" w:rsidRPr="00396B6B">
        <w:rPr>
          <w:rFonts w:ascii="Calisto MT" w:hAnsi="Calisto MT"/>
          <w:bCs/>
        </w:rPr>
        <w:t xml:space="preserve">. </w:t>
      </w:r>
      <w:r w:rsidR="000A1598" w:rsidRPr="00396B6B">
        <w:rPr>
          <w:rFonts w:ascii="Calisto MT" w:hAnsi="Calisto MT"/>
          <w:bCs/>
        </w:rPr>
        <w:t xml:space="preserve">  Registration with ICPAK is an added advantage.</w:t>
      </w:r>
    </w:p>
    <w:p w14:paraId="3D6C0518" w14:textId="5F87CF7C" w:rsidR="000A57FB" w:rsidRPr="00396B6B" w:rsidRDefault="00EA5E56" w:rsidP="000A57FB">
      <w:pPr>
        <w:pStyle w:val="ListParagraph"/>
        <w:numPr>
          <w:ilvl w:val="0"/>
          <w:numId w:val="12"/>
        </w:numPr>
        <w:spacing w:after="0" w:line="240" w:lineRule="auto"/>
        <w:jc w:val="both"/>
        <w:rPr>
          <w:rFonts w:ascii="Calisto MT" w:hAnsi="Calisto MT"/>
          <w:bCs/>
        </w:rPr>
      </w:pPr>
      <w:r w:rsidRPr="00396B6B">
        <w:rPr>
          <w:rFonts w:ascii="Calisto MT" w:hAnsi="Calisto MT"/>
          <w:bCs/>
        </w:rPr>
        <w:t xml:space="preserve">At least </w:t>
      </w:r>
      <w:r w:rsidR="00182BA6" w:rsidRPr="00396B6B">
        <w:rPr>
          <w:rFonts w:ascii="Calisto MT" w:hAnsi="Calisto MT"/>
          <w:bCs/>
        </w:rPr>
        <w:t xml:space="preserve">five years </w:t>
      </w:r>
      <w:r w:rsidR="00361DE8" w:rsidRPr="00396B6B">
        <w:rPr>
          <w:rFonts w:ascii="Calisto MT" w:hAnsi="Calisto MT"/>
          <w:bCs/>
        </w:rPr>
        <w:t xml:space="preserve">of </w:t>
      </w:r>
      <w:r w:rsidR="006A0CB4" w:rsidRPr="00396B6B">
        <w:rPr>
          <w:rFonts w:ascii="Calisto MT" w:hAnsi="Calisto MT"/>
          <w:bCs/>
        </w:rPr>
        <w:t>experience</w:t>
      </w:r>
      <w:r w:rsidR="006A0CB4">
        <w:rPr>
          <w:rFonts w:ascii="Calisto MT" w:hAnsi="Calisto MT"/>
          <w:bCs/>
        </w:rPr>
        <w:t>,</w:t>
      </w:r>
      <w:r w:rsidR="006A0CB4" w:rsidRPr="00396B6B">
        <w:rPr>
          <w:rFonts w:ascii="Calisto MT" w:hAnsi="Calisto MT"/>
          <w:bCs/>
        </w:rPr>
        <w:t xml:space="preserve"> including</w:t>
      </w:r>
      <w:r w:rsidR="00361DE8" w:rsidRPr="00396B6B">
        <w:rPr>
          <w:rFonts w:ascii="Calisto MT" w:hAnsi="Calisto MT"/>
          <w:bCs/>
        </w:rPr>
        <w:t xml:space="preserve"> two years in a tax accounting environment </w:t>
      </w:r>
    </w:p>
    <w:p w14:paraId="0E8DFDD7" w14:textId="27230166" w:rsidR="007F2453" w:rsidRPr="00396B6B" w:rsidRDefault="00B10E92" w:rsidP="00802E98">
      <w:pPr>
        <w:pStyle w:val="ListParagraph"/>
        <w:numPr>
          <w:ilvl w:val="0"/>
          <w:numId w:val="12"/>
        </w:numPr>
        <w:jc w:val="both"/>
        <w:rPr>
          <w:rFonts w:ascii="Calisto MT" w:hAnsi="Calisto MT"/>
          <w:bCs/>
        </w:rPr>
      </w:pPr>
      <w:r w:rsidRPr="00396B6B">
        <w:rPr>
          <w:rFonts w:ascii="Calisto MT" w:hAnsi="Calisto MT"/>
          <w:bCs/>
          <w:i/>
          <w:iCs/>
        </w:rPr>
        <w:t>Technical Competencies</w:t>
      </w:r>
      <w:r w:rsidRPr="00396B6B">
        <w:rPr>
          <w:rFonts w:ascii="Calisto MT" w:hAnsi="Calisto MT"/>
          <w:bCs/>
        </w:rPr>
        <w:t xml:space="preserve">; Knowledge of Generally Accepted Accounting Principles (GAAP); International Financial Reporting Standards; Generally Accepted Government Audit Standards; </w:t>
      </w:r>
      <w:r w:rsidR="008D3DA3" w:rsidRPr="00396B6B">
        <w:rPr>
          <w:rFonts w:ascii="Calisto MT" w:hAnsi="Calisto MT"/>
          <w:bCs/>
        </w:rPr>
        <w:t>Kenyan taxation laws</w:t>
      </w:r>
      <w:r w:rsidR="000A46CB" w:rsidRPr="00396B6B">
        <w:rPr>
          <w:rFonts w:ascii="Calisto MT" w:hAnsi="Calisto MT"/>
          <w:bCs/>
        </w:rPr>
        <w:t xml:space="preserve"> and </w:t>
      </w:r>
      <w:r w:rsidR="005F34A4">
        <w:rPr>
          <w:rFonts w:ascii="Calisto MT" w:hAnsi="Calisto MT"/>
          <w:bCs/>
        </w:rPr>
        <w:t>L</w:t>
      </w:r>
      <w:r w:rsidR="000A46CB" w:rsidRPr="00396B6B">
        <w:rPr>
          <w:rFonts w:ascii="Calisto MT" w:hAnsi="Calisto MT"/>
          <w:bCs/>
        </w:rPr>
        <w:t>abour laws</w:t>
      </w:r>
    </w:p>
    <w:p w14:paraId="634E5D8B" w14:textId="640BFACC" w:rsidR="008256AE" w:rsidRPr="00396B6B" w:rsidRDefault="004C430D" w:rsidP="006D48AD">
      <w:pPr>
        <w:pStyle w:val="ListParagraph"/>
        <w:numPr>
          <w:ilvl w:val="0"/>
          <w:numId w:val="12"/>
        </w:numPr>
        <w:spacing w:after="0" w:line="240" w:lineRule="auto"/>
        <w:jc w:val="both"/>
        <w:rPr>
          <w:rFonts w:ascii="Calisto MT" w:hAnsi="Calisto MT"/>
          <w:bCs/>
        </w:rPr>
      </w:pPr>
      <w:r w:rsidRPr="00396B6B">
        <w:rPr>
          <w:rFonts w:ascii="Calisto MT" w:hAnsi="Calisto MT"/>
          <w:bCs/>
          <w:i/>
          <w:iCs/>
        </w:rPr>
        <w:t>Functional skills</w:t>
      </w:r>
      <w:r w:rsidR="008256AE" w:rsidRPr="00396B6B">
        <w:rPr>
          <w:rFonts w:ascii="Calisto MT" w:hAnsi="Calisto MT"/>
          <w:bCs/>
        </w:rPr>
        <w:t>:</w:t>
      </w:r>
      <w:r w:rsidR="00BB64CF" w:rsidRPr="00396B6B">
        <w:rPr>
          <w:rFonts w:ascii="Calisto MT" w:hAnsi="Calisto MT"/>
          <w:bCs/>
        </w:rPr>
        <w:t xml:space="preserve"> </w:t>
      </w:r>
      <w:r w:rsidR="00B10E92" w:rsidRPr="00396B6B">
        <w:rPr>
          <w:rFonts w:ascii="Calisto MT" w:hAnsi="Calisto MT"/>
          <w:bCs/>
        </w:rPr>
        <w:t>Communication,</w:t>
      </w:r>
      <w:r w:rsidR="005F34A4">
        <w:rPr>
          <w:rFonts w:ascii="Calisto MT" w:hAnsi="Calisto MT"/>
          <w:bCs/>
        </w:rPr>
        <w:t xml:space="preserve"> self-driven,</w:t>
      </w:r>
      <w:r w:rsidR="00B10E92" w:rsidRPr="00396B6B">
        <w:rPr>
          <w:rFonts w:ascii="Calisto MT" w:hAnsi="Calisto MT"/>
          <w:bCs/>
        </w:rPr>
        <w:t xml:space="preserve"> </w:t>
      </w:r>
      <w:r w:rsidR="000A1598" w:rsidRPr="00396B6B">
        <w:rPr>
          <w:rFonts w:ascii="Calisto MT" w:hAnsi="Calisto MT"/>
          <w:bCs/>
        </w:rPr>
        <w:t>problem-solving</w:t>
      </w:r>
      <w:r w:rsidR="00B10E92" w:rsidRPr="00396B6B">
        <w:rPr>
          <w:rFonts w:ascii="Calisto MT" w:hAnsi="Calisto MT"/>
          <w:bCs/>
        </w:rPr>
        <w:t>, analytical,</w:t>
      </w:r>
      <w:r w:rsidR="00890906" w:rsidRPr="00396B6B">
        <w:rPr>
          <w:rFonts w:ascii="Calisto MT" w:hAnsi="Calisto MT"/>
          <w:bCs/>
        </w:rPr>
        <w:t xml:space="preserve"> </w:t>
      </w:r>
      <w:r w:rsidR="004908D5">
        <w:rPr>
          <w:rFonts w:ascii="Calisto MT" w:hAnsi="Calisto MT"/>
          <w:bCs/>
        </w:rPr>
        <w:t xml:space="preserve">high level of </w:t>
      </w:r>
      <w:r w:rsidR="00890906" w:rsidRPr="00396B6B">
        <w:rPr>
          <w:rFonts w:ascii="Calisto MT" w:hAnsi="Calisto MT"/>
          <w:bCs/>
        </w:rPr>
        <w:t>integrity,</w:t>
      </w:r>
      <w:r w:rsidR="00B10E92" w:rsidRPr="00396B6B">
        <w:rPr>
          <w:rFonts w:ascii="Calisto MT" w:hAnsi="Calisto MT"/>
          <w:bCs/>
        </w:rPr>
        <w:t xml:space="preserve"> keen to details and interpersonal skills</w:t>
      </w:r>
      <w:r w:rsidR="00BB64CF" w:rsidRPr="00396B6B">
        <w:rPr>
          <w:rFonts w:ascii="Calisto MT" w:hAnsi="Calisto MT"/>
          <w:bCs/>
        </w:rPr>
        <w:t xml:space="preserve"> </w:t>
      </w:r>
    </w:p>
    <w:p w14:paraId="2875D1DD" w14:textId="77777777" w:rsidR="008F34B4" w:rsidRPr="00396B6B" w:rsidRDefault="008F34B4" w:rsidP="008F34B4">
      <w:pPr>
        <w:spacing w:after="0" w:line="240" w:lineRule="auto"/>
        <w:jc w:val="both"/>
        <w:rPr>
          <w:rFonts w:ascii="Calisto MT" w:hAnsi="Calisto MT"/>
          <w:bCs/>
        </w:rPr>
      </w:pPr>
    </w:p>
    <w:p w14:paraId="0871394F" w14:textId="77777777" w:rsidR="008F34B4" w:rsidRPr="00396B6B" w:rsidRDefault="008F34B4" w:rsidP="008F34B4">
      <w:pPr>
        <w:spacing w:after="0" w:line="240" w:lineRule="auto"/>
        <w:jc w:val="both"/>
        <w:rPr>
          <w:rFonts w:ascii="Calisto MT" w:hAnsi="Calisto MT"/>
          <w:bCs/>
          <w:iCs/>
        </w:rPr>
      </w:pPr>
      <w:r w:rsidRPr="00396B6B">
        <w:rPr>
          <w:rFonts w:ascii="Calisto MT" w:hAnsi="Calisto MT"/>
          <w:bCs/>
          <w:iCs/>
        </w:rPr>
        <w:t xml:space="preserve">If you fit the profile of this position, please submit your application providing the following </w:t>
      </w:r>
      <w:r w:rsidRPr="00396B6B">
        <w:rPr>
          <w:rFonts w:ascii="Calisto MT" w:hAnsi="Calisto MT"/>
          <w:b/>
          <w:iCs/>
        </w:rPr>
        <w:t>MANDATORY</w:t>
      </w:r>
      <w:r w:rsidRPr="00396B6B">
        <w:rPr>
          <w:rFonts w:ascii="Calisto MT" w:hAnsi="Calisto MT"/>
          <w:bCs/>
          <w:iCs/>
        </w:rPr>
        <w:t xml:space="preserve"> requirement:</w:t>
      </w:r>
    </w:p>
    <w:p w14:paraId="7AB0459E" w14:textId="77777777" w:rsidR="008F34B4" w:rsidRPr="00396B6B" w:rsidRDefault="008F34B4" w:rsidP="008F34B4">
      <w:pPr>
        <w:pStyle w:val="ListParagraph"/>
        <w:numPr>
          <w:ilvl w:val="0"/>
          <w:numId w:val="22"/>
        </w:numPr>
        <w:spacing w:after="0" w:line="240" w:lineRule="auto"/>
        <w:jc w:val="both"/>
        <w:rPr>
          <w:rFonts w:ascii="Calisto MT" w:hAnsi="Calisto MT"/>
          <w:bCs/>
          <w:iCs/>
        </w:rPr>
      </w:pPr>
      <w:r w:rsidRPr="00396B6B">
        <w:rPr>
          <w:rFonts w:ascii="Calisto MT" w:hAnsi="Calisto MT"/>
          <w:bCs/>
          <w:iCs/>
        </w:rPr>
        <w:t xml:space="preserve">Detailed CV stating your current position and salary, expected salary, telephone number and email address </w:t>
      </w:r>
    </w:p>
    <w:p w14:paraId="576BA7E5" w14:textId="77777777" w:rsidR="008F34B4" w:rsidRPr="00396B6B" w:rsidRDefault="008F34B4" w:rsidP="008F34B4">
      <w:pPr>
        <w:pStyle w:val="ListParagraph"/>
        <w:numPr>
          <w:ilvl w:val="0"/>
          <w:numId w:val="22"/>
        </w:numPr>
        <w:spacing w:after="0" w:line="240" w:lineRule="auto"/>
        <w:jc w:val="both"/>
        <w:rPr>
          <w:rFonts w:ascii="Calisto MT" w:hAnsi="Calisto MT"/>
          <w:bCs/>
          <w:iCs/>
        </w:rPr>
      </w:pPr>
      <w:r w:rsidRPr="00396B6B">
        <w:rPr>
          <w:rFonts w:ascii="Calisto MT" w:hAnsi="Calisto MT"/>
          <w:bCs/>
          <w:iCs/>
        </w:rPr>
        <w:t>Copy of National Identity Card</w:t>
      </w:r>
    </w:p>
    <w:p w14:paraId="5814F2CD" w14:textId="77777777" w:rsidR="008F34B4" w:rsidRPr="00396B6B" w:rsidRDefault="008F34B4" w:rsidP="008F34B4">
      <w:pPr>
        <w:spacing w:after="0" w:line="240" w:lineRule="auto"/>
        <w:jc w:val="both"/>
        <w:rPr>
          <w:rFonts w:ascii="Calisto MT" w:hAnsi="Calisto MT"/>
          <w:bCs/>
          <w:iCs/>
        </w:rPr>
      </w:pPr>
    </w:p>
    <w:p w14:paraId="36B390EB" w14:textId="77777777" w:rsidR="008F34B4" w:rsidRPr="00396B6B" w:rsidRDefault="008F34B4" w:rsidP="008F34B4">
      <w:pPr>
        <w:spacing w:after="0" w:line="240" w:lineRule="auto"/>
        <w:jc w:val="center"/>
        <w:rPr>
          <w:rFonts w:ascii="Calisto MT" w:hAnsi="Calisto MT"/>
          <w:bCs/>
          <w:iCs/>
        </w:rPr>
      </w:pPr>
      <w:r w:rsidRPr="00396B6B">
        <w:rPr>
          <w:rFonts w:ascii="Calisto MT" w:hAnsi="Calisto MT"/>
          <w:bCs/>
          <w:iCs/>
        </w:rPr>
        <w:t xml:space="preserve">To: </w:t>
      </w:r>
      <w:hyperlink r:id="rId10" w:history="1">
        <w:r w:rsidRPr="00396B6B">
          <w:rPr>
            <w:rStyle w:val="Hyperlink"/>
            <w:rFonts w:ascii="Calisto MT" w:hAnsi="Calisto MT"/>
            <w:bCs/>
            <w:iCs/>
          </w:rPr>
          <w:t>hr@meds.or.ke</w:t>
        </w:r>
      </w:hyperlink>
    </w:p>
    <w:p w14:paraId="204AC7DA" w14:textId="77777777" w:rsidR="00396B6B" w:rsidRPr="00396B6B" w:rsidRDefault="00396B6B" w:rsidP="008F34B4">
      <w:pPr>
        <w:spacing w:after="0" w:line="240" w:lineRule="auto"/>
        <w:jc w:val="center"/>
        <w:rPr>
          <w:rFonts w:ascii="Calisto MT" w:hAnsi="Calisto MT"/>
          <w:b/>
        </w:rPr>
      </w:pPr>
    </w:p>
    <w:p w14:paraId="21CB572C" w14:textId="2B16DDDD" w:rsidR="008F34B4" w:rsidRPr="00396B6B" w:rsidRDefault="008F34B4" w:rsidP="008F34B4">
      <w:pPr>
        <w:spacing w:after="0" w:line="240" w:lineRule="auto"/>
        <w:jc w:val="center"/>
        <w:rPr>
          <w:rFonts w:ascii="Calisto MT" w:hAnsi="Calisto MT"/>
          <w:b/>
        </w:rPr>
      </w:pPr>
      <w:r w:rsidRPr="00396B6B">
        <w:rPr>
          <w:rFonts w:ascii="Calisto MT" w:hAnsi="Calisto MT"/>
          <w:b/>
        </w:rPr>
        <w:t xml:space="preserve">By:  </w:t>
      </w:r>
      <w:r w:rsidR="00396B6B" w:rsidRPr="00396B6B">
        <w:rPr>
          <w:rFonts w:ascii="Calisto MT" w:hAnsi="Calisto MT"/>
          <w:b/>
        </w:rPr>
        <w:t>5</w:t>
      </w:r>
      <w:r w:rsidR="00396B6B" w:rsidRPr="00396B6B">
        <w:rPr>
          <w:rFonts w:ascii="Calisto MT" w:hAnsi="Calisto MT"/>
          <w:b/>
          <w:vertAlign w:val="superscript"/>
        </w:rPr>
        <w:t>th</w:t>
      </w:r>
      <w:r w:rsidR="00396B6B" w:rsidRPr="00396B6B">
        <w:rPr>
          <w:rFonts w:ascii="Calisto MT" w:hAnsi="Calisto MT"/>
          <w:b/>
        </w:rPr>
        <w:t xml:space="preserve"> November 2025</w:t>
      </w:r>
    </w:p>
    <w:p w14:paraId="10DBF79F" w14:textId="77777777" w:rsidR="008F34B4" w:rsidRPr="00396B6B" w:rsidRDefault="008F34B4" w:rsidP="008F34B4">
      <w:pPr>
        <w:spacing w:after="0" w:line="240" w:lineRule="auto"/>
        <w:jc w:val="right"/>
        <w:rPr>
          <w:rFonts w:ascii="Calisto MT" w:hAnsi="Calisto MT"/>
          <w:i/>
          <w:iCs/>
          <w:kern w:val="2"/>
          <w:lang w:val="en-US"/>
          <w14:ligatures w14:val="standardContextual"/>
        </w:rPr>
      </w:pPr>
    </w:p>
    <w:p w14:paraId="61B750EC" w14:textId="77777777" w:rsidR="008F34B4" w:rsidRPr="00396B6B" w:rsidRDefault="008F34B4" w:rsidP="008F34B4">
      <w:pPr>
        <w:spacing w:after="0" w:line="240" w:lineRule="auto"/>
        <w:jc w:val="both"/>
        <w:rPr>
          <w:rFonts w:ascii="Calisto MT" w:hAnsi="Calisto MT"/>
          <w:i/>
          <w:iCs/>
          <w:kern w:val="2"/>
          <w:lang w:val="en-US"/>
          <w14:ligatures w14:val="standardContextual"/>
        </w:rPr>
      </w:pPr>
      <w:r w:rsidRPr="00396B6B">
        <w:rPr>
          <w:rFonts w:ascii="Calisto MT" w:hAnsi="Calisto MT"/>
          <w:b/>
          <w:bCs/>
          <w:i/>
          <w:iCs/>
          <w:kern w:val="2"/>
          <w:lang w:val="en-US"/>
          <w14:ligatures w14:val="standardContextual"/>
        </w:rPr>
        <w:t>Note:</w:t>
      </w:r>
      <w:r w:rsidRPr="00396B6B">
        <w:rPr>
          <w:rFonts w:ascii="Calisto MT" w:hAnsi="Calisto MT"/>
          <w:i/>
          <w:iCs/>
          <w:kern w:val="2"/>
          <w:lang w:val="en-US"/>
          <w14:ligatures w14:val="standardContextual"/>
        </w:rPr>
        <w:t xml:space="preserve"> This position is open to local hires only. Late applications will not be considered and only short-listed applicants will be contacted.</w:t>
      </w:r>
    </w:p>
    <w:p w14:paraId="642918F9" w14:textId="77777777" w:rsidR="008F34B4" w:rsidRPr="00396B6B" w:rsidRDefault="008F34B4" w:rsidP="008F34B4">
      <w:pPr>
        <w:spacing w:after="0" w:line="240" w:lineRule="auto"/>
        <w:jc w:val="both"/>
        <w:rPr>
          <w:rFonts w:ascii="Calisto MT" w:hAnsi="Calisto MT"/>
          <w:bCs/>
        </w:rPr>
      </w:pPr>
    </w:p>
    <w:sectPr w:rsidR="008F34B4" w:rsidRPr="00396B6B" w:rsidSect="00260BC0">
      <w:pgSz w:w="11906" w:h="16838" w:code="9"/>
      <w:pgMar w:top="709" w:right="1440" w:bottom="212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7DCB"/>
    <w:multiLevelType w:val="hybridMultilevel"/>
    <w:tmpl w:val="0D5033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434662"/>
    <w:multiLevelType w:val="multilevel"/>
    <w:tmpl w:val="DBCE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D0A6B"/>
    <w:multiLevelType w:val="hybridMultilevel"/>
    <w:tmpl w:val="AB2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A7056"/>
    <w:multiLevelType w:val="hybridMultilevel"/>
    <w:tmpl w:val="70E4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179"/>
    <w:multiLevelType w:val="hybridMultilevel"/>
    <w:tmpl w:val="7D161E30"/>
    <w:lvl w:ilvl="0" w:tplc="7FF450E0">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8F1BCB"/>
    <w:multiLevelType w:val="hybridMultilevel"/>
    <w:tmpl w:val="73DC19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CE11EF6"/>
    <w:multiLevelType w:val="hybridMultilevel"/>
    <w:tmpl w:val="B76AEBF2"/>
    <w:lvl w:ilvl="0" w:tplc="2A461880">
      <w:start w:val="1"/>
      <w:numFmt w:val="lowerRoman"/>
      <w:lvlText w:val="%1."/>
      <w:lvlJc w:val="righ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793854"/>
    <w:multiLevelType w:val="hybridMultilevel"/>
    <w:tmpl w:val="E58E1D5E"/>
    <w:lvl w:ilvl="0" w:tplc="F89E8CA0">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41CE9"/>
    <w:multiLevelType w:val="hybridMultilevel"/>
    <w:tmpl w:val="8CF8881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1C04F41"/>
    <w:multiLevelType w:val="hybridMultilevel"/>
    <w:tmpl w:val="4ADE949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E096E"/>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5A93399"/>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D2DB6"/>
    <w:multiLevelType w:val="multilevel"/>
    <w:tmpl w:val="A84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252826">
    <w:abstractNumId w:val="20"/>
  </w:num>
  <w:num w:numId="2" w16cid:durableId="1921521917">
    <w:abstractNumId w:val="12"/>
  </w:num>
  <w:num w:numId="3" w16cid:durableId="2111703720">
    <w:abstractNumId w:val="17"/>
  </w:num>
  <w:num w:numId="4" w16cid:durableId="725909364">
    <w:abstractNumId w:val="16"/>
  </w:num>
  <w:num w:numId="5" w16cid:durableId="1106316264">
    <w:abstractNumId w:val="4"/>
  </w:num>
  <w:num w:numId="6" w16cid:durableId="1457673472">
    <w:abstractNumId w:val="9"/>
  </w:num>
  <w:num w:numId="7" w16cid:durableId="1762221552">
    <w:abstractNumId w:val="2"/>
  </w:num>
  <w:num w:numId="8" w16cid:durableId="1733001003">
    <w:abstractNumId w:val="14"/>
  </w:num>
  <w:num w:numId="9" w16cid:durableId="1035276327">
    <w:abstractNumId w:val="6"/>
  </w:num>
  <w:num w:numId="10" w16cid:durableId="944651278">
    <w:abstractNumId w:val="8"/>
  </w:num>
  <w:num w:numId="11" w16cid:durableId="312291985">
    <w:abstractNumId w:val="13"/>
  </w:num>
  <w:num w:numId="12" w16cid:durableId="1982226004">
    <w:abstractNumId w:val="10"/>
  </w:num>
  <w:num w:numId="13" w16cid:durableId="386733031">
    <w:abstractNumId w:val="1"/>
  </w:num>
  <w:num w:numId="14" w16cid:durableId="651058237">
    <w:abstractNumId w:val="21"/>
  </w:num>
  <w:num w:numId="15" w16cid:durableId="189537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259593">
    <w:abstractNumId w:val="3"/>
  </w:num>
  <w:num w:numId="17" w16cid:durableId="1862083277">
    <w:abstractNumId w:val="7"/>
  </w:num>
  <w:num w:numId="18" w16cid:durableId="166603275">
    <w:abstractNumId w:val="0"/>
  </w:num>
  <w:num w:numId="19" w16cid:durableId="1318997463">
    <w:abstractNumId w:val="18"/>
  </w:num>
  <w:num w:numId="20" w16cid:durableId="893857241">
    <w:abstractNumId w:val="19"/>
  </w:num>
  <w:num w:numId="21" w16cid:durableId="1844708220">
    <w:abstractNumId w:val="15"/>
  </w:num>
  <w:num w:numId="22" w16cid:durableId="346060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23552"/>
    <w:rsid w:val="0002546E"/>
    <w:rsid w:val="000267F7"/>
    <w:rsid w:val="00040929"/>
    <w:rsid w:val="00041B05"/>
    <w:rsid w:val="00046A3A"/>
    <w:rsid w:val="00052908"/>
    <w:rsid w:val="00055C70"/>
    <w:rsid w:val="00065B08"/>
    <w:rsid w:val="000732F3"/>
    <w:rsid w:val="00077590"/>
    <w:rsid w:val="00077D50"/>
    <w:rsid w:val="00080951"/>
    <w:rsid w:val="00084288"/>
    <w:rsid w:val="00086D79"/>
    <w:rsid w:val="00095649"/>
    <w:rsid w:val="0009616D"/>
    <w:rsid w:val="000A1598"/>
    <w:rsid w:val="000A46CB"/>
    <w:rsid w:val="000A57FB"/>
    <w:rsid w:val="000A5CAF"/>
    <w:rsid w:val="000A78E6"/>
    <w:rsid w:val="000B1EE6"/>
    <w:rsid w:val="000C3E43"/>
    <w:rsid w:val="000C4AAA"/>
    <w:rsid w:val="000D174E"/>
    <w:rsid w:val="000D6126"/>
    <w:rsid w:val="000E4493"/>
    <w:rsid w:val="000E6345"/>
    <w:rsid w:val="000F0CA5"/>
    <w:rsid w:val="0010183E"/>
    <w:rsid w:val="00101DD0"/>
    <w:rsid w:val="001072D5"/>
    <w:rsid w:val="00115097"/>
    <w:rsid w:val="00133BB0"/>
    <w:rsid w:val="00142B46"/>
    <w:rsid w:val="00142BFD"/>
    <w:rsid w:val="001440DC"/>
    <w:rsid w:val="0015779A"/>
    <w:rsid w:val="00160066"/>
    <w:rsid w:val="001731FF"/>
    <w:rsid w:val="001738A5"/>
    <w:rsid w:val="00180C2D"/>
    <w:rsid w:val="00182BA6"/>
    <w:rsid w:val="0018538D"/>
    <w:rsid w:val="00190CFE"/>
    <w:rsid w:val="0019681F"/>
    <w:rsid w:val="001A1766"/>
    <w:rsid w:val="001A4FD3"/>
    <w:rsid w:val="001B404E"/>
    <w:rsid w:val="001C269E"/>
    <w:rsid w:val="001C26AA"/>
    <w:rsid w:val="001C3F7B"/>
    <w:rsid w:val="001C6BB9"/>
    <w:rsid w:val="001D08AA"/>
    <w:rsid w:val="001D5471"/>
    <w:rsid w:val="001E0730"/>
    <w:rsid w:val="001E1EB2"/>
    <w:rsid w:val="001E2E99"/>
    <w:rsid w:val="001E4D51"/>
    <w:rsid w:val="001E55A1"/>
    <w:rsid w:val="001E65B2"/>
    <w:rsid w:val="001F11D3"/>
    <w:rsid w:val="0020005F"/>
    <w:rsid w:val="0020739B"/>
    <w:rsid w:val="00212683"/>
    <w:rsid w:val="00235A02"/>
    <w:rsid w:val="002514B9"/>
    <w:rsid w:val="00255722"/>
    <w:rsid w:val="00260BC0"/>
    <w:rsid w:val="00267547"/>
    <w:rsid w:val="00283061"/>
    <w:rsid w:val="00283BBA"/>
    <w:rsid w:val="00290C8F"/>
    <w:rsid w:val="002959D8"/>
    <w:rsid w:val="002A5178"/>
    <w:rsid w:val="002B4118"/>
    <w:rsid w:val="002B7996"/>
    <w:rsid w:val="002C3063"/>
    <w:rsid w:val="002D1CAA"/>
    <w:rsid w:val="002D3400"/>
    <w:rsid w:val="002D395C"/>
    <w:rsid w:val="002D68F7"/>
    <w:rsid w:val="002E4AEA"/>
    <w:rsid w:val="002F261D"/>
    <w:rsid w:val="00300FEE"/>
    <w:rsid w:val="0030284A"/>
    <w:rsid w:val="00307A8B"/>
    <w:rsid w:val="00310E72"/>
    <w:rsid w:val="00313E87"/>
    <w:rsid w:val="00324969"/>
    <w:rsid w:val="00332093"/>
    <w:rsid w:val="0033639A"/>
    <w:rsid w:val="0034310D"/>
    <w:rsid w:val="00347599"/>
    <w:rsid w:val="00357EB7"/>
    <w:rsid w:val="00361DE8"/>
    <w:rsid w:val="00365BE5"/>
    <w:rsid w:val="003703DA"/>
    <w:rsid w:val="00371FBE"/>
    <w:rsid w:val="0037570B"/>
    <w:rsid w:val="00396B6B"/>
    <w:rsid w:val="003A2906"/>
    <w:rsid w:val="003B5BC4"/>
    <w:rsid w:val="003E4BAD"/>
    <w:rsid w:val="003E6AD5"/>
    <w:rsid w:val="003F3B8F"/>
    <w:rsid w:val="00407494"/>
    <w:rsid w:val="00411756"/>
    <w:rsid w:val="004143F6"/>
    <w:rsid w:val="004205DD"/>
    <w:rsid w:val="00421857"/>
    <w:rsid w:val="004346BA"/>
    <w:rsid w:val="00435969"/>
    <w:rsid w:val="00443A5D"/>
    <w:rsid w:val="00463AFF"/>
    <w:rsid w:val="00473377"/>
    <w:rsid w:val="00473BA4"/>
    <w:rsid w:val="00474203"/>
    <w:rsid w:val="00474FB8"/>
    <w:rsid w:val="004908D5"/>
    <w:rsid w:val="00492D7B"/>
    <w:rsid w:val="004A44F4"/>
    <w:rsid w:val="004B0517"/>
    <w:rsid w:val="004B244D"/>
    <w:rsid w:val="004C2185"/>
    <w:rsid w:val="004C430D"/>
    <w:rsid w:val="004C5D25"/>
    <w:rsid w:val="004D4E8E"/>
    <w:rsid w:val="004E0FE7"/>
    <w:rsid w:val="004E1A6B"/>
    <w:rsid w:val="004F6B6C"/>
    <w:rsid w:val="005069F3"/>
    <w:rsid w:val="00512384"/>
    <w:rsid w:val="00515079"/>
    <w:rsid w:val="005330F7"/>
    <w:rsid w:val="00540013"/>
    <w:rsid w:val="00542C91"/>
    <w:rsid w:val="00560D8F"/>
    <w:rsid w:val="005730D8"/>
    <w:rsid w:val="0058197B"/>
    <w:rsid w:val="00583587"/>
    <w:rsid w:val="005841D2"/>
    <w:rsid w:val="005A18ED"/>
    <w:rsid w:val="005A2CDF"/>
    <w:rsid w:val="005B2FC3"/>
    <w:rsid w:val="005C382D"/>
    <w:rsid w:val="005E2440"/>
    <w:rsid w:val="005F28D3"/>
    <w:rsid w:val="005F34A4"/>
    <w:rsid w:val="00602E51"/>
    <w:rsid w:val="00622A1F"/>
    <w:rsid w:val="006246B4"/>
    <w:rsid w:val="00625580"/>
    <w:rsid w:val="00625F2F"/>
    <w:rsid w:val="00640EC1"/>
    <w:rsid w:val="00642EFF"/>
    <w:rsid w:val="006443DB"/>
    <w:rsid w:val="00654708"/>
    <w:rsid w:val="00655B37"/>
    <w:rsid w:val="00665B92"/>
    <w:rsid w:val="006744FA"/>
    <w:rsid w:val="0068246C"/>
    <w:rsid w:val="0068376A"/>
    <w:rsid w:val="006A0CB4"/>
    <w:rsid w:val="006A20CA"/>
    <w:rsid w:val="006E72F5"/>
    <w:rsid w:val="006F087C"/>
    <w:rsid w:val="006F2A7B"/>
    <w:rsid w:val="006F3236"/>
    <w:rsid w:val="006F484A"/>
    <w:rsid w:val="00702896"/>
    <w:rsid w:val="00706D72"/>
    <w:rsid w:val="00706D8A"/>
    <w:rsid w:val="00707364"/>
    <w:rsid w:val="007323E2"/>
    <w:rsid w:val="00744FDA"/>
    <w:rsid w:val="00745DE2"/>
    <w:rsid w:val="0075249C"/>
    <w:rsid w:val="00753204"/>
    <w:rsid w:val="00754A8C"/>
    <w:rsid w:val="007558FB"/>
    <w:rsid w:val="00762D72"/>
    <w:rsid w:val="00762E63"/>
    <w:rsid w:val="0078761C"/>
    <w:rsid w:val="00794809"/>
    <w:rsid w:val="007A39CB"/>
    <w:rsid w:val="007A6551"/>
    <w:rsid w:val="007A6F55"/>
    <w:rsid w:val="007B2A4A"/>
    <w:rsid w:val="007D2066"/>
    <w:rsid w:val="007D41E0"/>
    <w:rsid w:val="007D5EDF"/>
    <w:rsid w:val="007E224F"/>
    <w:rsid w:val="007F2453"/>
    <w:rsid w:val="00802E98"/>
    <w:rsid w:val="00810EF9"/>
    <w:rsid w:val="00811979"/>
    <w:rsid w:val="008163E2"/>
    <w:rsid w:val="0081700A"/>
    <w:rsid w:val="00821D88"/>
    <w:rsid w:val="008256AE"/>
    <w:rsid w:val="008268D7"/>
    <w:rsid w:val="0083646C"/>
    <w:rsid w:val="00837F7D"/>
    <w:rsid w:val="00856F63"/>
    <w:rsid w:val="0087494D"/>
    <w:rsid w:val="00876C5C"/>
    <w:rsid w:val="00881B67"/>
    <w:rsid w:val="00887193"/>
    <w:rsid w:val="00890906"/>
    <w:rsid w:val="00893F6B"/>
    <w:rsid w:val="0089679F"/>
    <w:rsid w:val="008A294C"/>
    <w:rsid w:val="008A6505"/>
    <w:rsid w:val="008B0050"/>
    <w:rsid w:val="008B2865"/>
    <w:rsid w:val="008C3539"/>
    <w:rsid w:val="008C4769"/>
    <w:rsid w:val="008C7FBB"/>
    <w:rsid w:val="008D3DA3"/>
    <w:rsid w:val="008D5B56"/>
    <w:rsid w:val="008D6C99"/>
    <w:rsid w:val="008F1CC2"/>
    <w:rsid w:val="008F1E82"/>
    <w:rsid w:val="008F34B4"/>
    <w:rsid w:val="008F3FA8"/>
    <w:rsid w:val="00906BB2"/>
    <w:rsid w:val="0091167F"/>
    <w:rsid w:val="009129B7"/>
    <w:rsid w:val="009216EA"/>
    <w:rsid w:val="00925051"/>
    <w:rsid w:val="009447A3"/>
    <w:rsid w:val="00945CE6"/>
    <w:rsid w:val="00947919"/>
    <w:rsid w:val="00953E6D"/>
    <w:rsid w:val="009619D9"/>
    <w:rsid w:val="009716CC"/>
    <w:rsid w:val="009753DA"/>
    <w:rsid w:val="00975E6F"/>
    <w:rsid w:val="00982F92"/>
    <w:rsid w:val="00992918"/>
    <w:rsid w:val="009C06B5"/>
    <w:rsid w:val="009C355C"/>
    <w:rsid w:val="009D5044"/>
    <w:rsid w:val="009D6313"/>
    <w:rsid w:val="009D6E89"/>
    <w:rsid w:val="009F058E"/>
    <w:rsid w:val="009F6FA6"/>
    <w:rsid w:val="00A16F6F"/>
    <w:rsid w:val="00A36F61"/>
    <w:rsid w:val="00A401BA"/>
    <w:rsid w:val="00A412D1"/>
    <w:rsid w:val="00A414F8"/>
    <w:rsid w:val="00A433AB"/>
    <w:rsid w:val="00A50DF9"/>
    <w:rsid w:val="00A53672"/>
    <w:rsid w:val="00A63BBA"/>
    <w:rsid w:val="00A649C5"/>
    <w:rsid w:val="00A7005F"/>
    <w:rsid w:val="00A7754C"/>
    <w:rsid w:val="00A8178E"/>
    <w:rsid w:val="00AB359A"/>
    <w:rsid w:val="00AB4666"/>
    <w:rsid w:val="00AC3FDB"/>
    <w:rsid w:val="00AC5048"/>
    <w:rsid w:val="00AC6F48"/>
    <w:rsid w:val="00AD038A"/>
    <w:rsid w:val="00AD607C"/>
    <w:rsid w:val="00AE1682"/>
    <w:rsid w:val="00AE482F"/>
    <w:rsid w:val="00AF15B3"/>
    <w:rsid w:val="00B04582"/>
    <w:rsid w:val="00B053D0"/>
    <w:rsid w:val="00B10E92"/>
    <w:rsid w:val="00B16545"/>
    <w:rsid w:val="00B240CD"/>
    <w:rsid w:val="00B309D6"/>
    <w:rsid w:val="00B43620"/>
    <w:rsid w:val="00B43EAC"/>
    <w:rsid w:val="00B71CE4"/>
    <w:rsid w:val="00BA3372"/>
    <w:rsid w:val="00BA7AD7"/>
    <w:rsid w:val="00BB64CF"/>
    <w:rsid w:val="00BB6AB8"/>
    <w:rsid w:val="00BB6C26"/>
    <w:rsid w:val="00BE3C55"/>
    <w:rsid w:val="00BE538F"/>
    <w:rsid w:val="00BF5050"/>
    <w:rsid w:val="00C00BB9"/>
    <w:rsid w:val="00C030F0"/>
    <w:rsid w:val="00C06F6D"/>
    <w:rsid w:val="00C174D5"/>
    <w:rsid w:val="00C3395B"/>
    <w:rsid w:val="00C342D3"/>
    <w:rsid w:val="00C34740"/>
    <w:rsid w:val="00C35DE9"/>
    <w:rsid w:val="00C42892"/>
    <w:rsid w:val="00C47F57"/>
    <w:rsid w:val="00C63EFC"/>
    <w:rsid w:val="00C64181"/>
    <w:rsid w:val="00C675E3"/>
    <w:rsid w:val="00C730DC"/>
    <w:rsid w:val="00C73453"/>
    <w:rsid w:val="00C8133D"/>
    <w:rsid w:val="00C81E96"/>
    <w:rsid w:val="00C84D5F"/>
    <w:rsid w:val="00C90F9A"/>
    <w:rsid w:val="00CA3EEC"/>
    <w:rsid w:val="00CA7DAB"/>
    <w:rsid w:val="00CB4A19"/>
    <w:rsid w:val="00CC16DD"/>
    <w:rsid w:val="00CC76D9"/>
    <w:rsid w:val="00CE663A"/>
    <w:rsid w:val="00CE6C9D"/>
    <w:rsid w:val="00CE7751"/>
    <w:rsid w:val="00CF4462"/>
    <w:rsid w:val="00D011DB"/>
    <w:rsid w:val="00D313C1"/>
    <w:rsid w:val="00D36E35"/>
    <w:rsid w:val="00D4171A"/>
    <w:rsid w:val="00D551D5"/>
    <w:rsid w:val="00D72003"/>
    <w:rsid w:val="00D850E8"/>
    <w:rsid w:val="00D94414"/>
    <w:rsid w:val="00D96F89"/>
    <w:rsid w:val="00D97275"/>
    <w:rsid w:val="00DA6646"/>
    <w:rsid w:val="00DB67E1"/>
    <w:rsid w:val="00DC0326"/>
    <w:rsid w:val="00DC0D09"/>
    <w:rsid w:val="00DC342E"/>
    <w:rsid w:val="00DD4308"/>
    <w:rsid w:val="00DD4991"/>
    <w:rsid w:val="00DE4F9C"/>
    <w:rsid w:val="00DF5D9C"/>
    <w:rsid w:val="00E00755"/>
    <w:rsid w:val="00E01377"/>
    <w:rsid w:val="00E17A16"/>
    <w:rsid w:val="00E2590B"/>
    <w:rsid w:val="00E27DAF"/>
    <w:rsid w:val="00E47864"/>
    <w:rsid w:val="00E56E05"/>
    <w:rsid w:val="00E57A48"/>
    <w:rsid w:val="00E60C7B"/>
    <w:rsid w:val="00E63CEE"/>
    <w:rsid w:val="00E6477C"/>
    <w:rsid w:val="00E676E0"/>
    <w:rsid w:val="00E71B78"/>
    <w:rsid w:val="00E73B06"/>
    <w:rsid w:val="00E87524"/>
    <w:rsid w:val="00E95DD8"/>
    <w:rsid w:val="00E9779B"/>
    <w:rsid w:val="00EA5019"/>
    <w:rsid w:val="00EA5E56"/>
    <w:rsid w:val="00EB030C"/>
    <w:rsid w:val="00EB77D6"/>
    <w:rsid w:val="00EC0CB8"/>
    <w:rsid w:val="00ED0892"/>
    <w:rsid w:val="00ED4019"/>
    <w:rsid w:val="00EF1BFC"/>
    <w:rsid w:val="00EF5703"/>
    <w:rsid w:val="00EF576D"/>
    <w:rsid w:val="00EF7C4A"/>
    <w:rsid w:val="00F0799C"/>
    <w:rsid w:val="00F1204F"/>
    <w:rsid w:val="00F133D4"/>
    <w:rsid w:val="00F13C06"/>
    <w:rsid w:val="00F44765"/>
    <w:rsid w:val="00F457B3"/>
    <w:rsid w:val="00F519EA"/>
    <w:rsid w:val="00F61F62"/>
    <w:rsid w:val="00F65B42"/>
    <w:rsid w:val="00F677CA"/>
    <w:rsid w:val="00F73924"/>
    <w:rsid w:val="00F77B65"/>
    <w:rsid w:val="00F91608"/>
    <w:rsid w:val="00F93889"/>
    <w:rsid w:val="00F95ED0"/>
    <w:rsid w:val="00FB74CD"/>
    <w:rsid w:val="00FC4C9F"/>
    <w:rsid w:val="00FC7E44"/>
    <w:rsid w:val="00FD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AD0B1"/>
  <w15:docId w15:val="{63DD143C-104B-4BF7-9078-BFFDA1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us2qzb">
    <w:name w:val="us2qzb"/>
    <w:basedOn w:val="DefaultParagraphFont"/>
    <w:rsid w:val="00C63EFC"/>
  </w:style>
  <w:style w:type="character" w:styleId="UnresolvedMention">
    <w:name w:val="Unresolved Mention"/>
    <w:basedOn w:val="DefaultParagraphFont"/>
    <w:uiPriority w:val="99"/>
    <w:semiHidden/>
    <w:unhideWhenUsed/>
    <w:rsid w:val="000A1598"/>
    <w:rPr>
      <w:color w:val="605E5C"/>
      <w:shd w:val="clear" w:color="auto" w:fill="E1DFDD"/>
    </w:rPr>
  </w:style>
  <w:style w:type="character" w:customStyle="1" w:styleId="ListParagraphChar">
    <w:name w:val="List Paragraph Char"/>
    <w:link w:val="ListParagraph"/>
    <w:uiPriority w:val="34"/>
    <w:qFormat/>
    <w:rsid w:val="008F34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192">
      <w:bodyDiv w:val="1"/>
      <w:marLeft w:val="0"/>
      <w:marRight w:val="0"/>
      <w:marTop w:val="0"/>
      <w:marBottom w:val="0"/>
      <w:divBdr>
        <w:top w:val="none" w:sz="0" w:space="0" w:color="auto"/>
        <w:left w:val="none" w:sz="0" w:space="0" w:color="auto"/>
        <w:bottom w:val="none" w:sz="0" w:space="0" w:color="auto"/>
        <w:right w:val="none" w:sz="0" w:space="0" w:color="auto"/>
      </w:divBdr>
    </w:div>
    <w:div w:id="187572603">
      <w:bodyDiv w:val="1"/>
      <w:marLeft w:val="0"/>
      <w:marRight w:val="0"/>
      <w:marTop w:val="0"/>
      <w:marBottom w:val="0"/>
      <w:divBdr>
        <w:top w:val="none" w:sz="0" w:space="0" w:color="auto"/>
        <w:left w:val="none" w:sz="0" w:space="0" w:color="auto"/>
        <w:bottom w:val="none" w:sz="0" w:space="0" w:color="auto"/>
        <w:right w:val="none" w:sz="0" w:space="0" w:color="auto"/>
      </w:divBdr>
    </w:div>
    <w:div w:id="311445650">
      <w:bodyDiv w:val="1"/>
      <w:marLeft w:val="0"/>
      <w:marRight w:val="0"/>
      <w:marTop w:val="0"/>
      <w:marBottom w:val="0"/>
      <w:divBdr>
        <w:top w:val="none" w:sz="0" w:space="0" w:color="auto"/>
        <w:left w:val="none" w:sz="0" w:space="0" w:color="auto"/>
        <w:bottom w:val="none" w:sz="0" w:space="0" w:color="auto"/>
        <w:right w:val="none" w:sz="0" w:space="0" w:color="auto"/>
      </w:divBdr>
    </w:div>
    <w:div w:id="370765407">
      <w:bodyDiv w:val="1"/>
      <w:marLeft w:val="0"/>
      <w:marRight w:val="0"/>
      <w:marTop w:val="0"/>
      <w:marBottom w:val="0"/>
      <w:divBdr>
        <w:top w:val="none" w:sz="0" w:space="0" w:color="auto"/>
        <w:left w:val="none" w:sz="0" w:space="0" w:color="auto"/>
        <w:bottom w:val="none" w:sz="0" w:space="0" w:color="auto"/>
        <w:right w:val="none" w:sz="0" w:space="0" w:color="auto"/>
      </w:divBdr>
    </w:div>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288395888">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19109283">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 w:id="20613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meds.or.k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ED9D8DB5FA964DB0B44816F2624764" ma:contentTypeVersion="18" ma:contentTypeDescription="Create a new document." ma:contentTypeScope="" ma:versionID="91b6651cd5ad5f6f9f3fe197e2a63eaf">
  <xsd:schema xmlns:xsd="http://www.w3.org/2001/XMLSchema" xmlns:xs="http://www.w3.org/2001/XMLSchema" xmlns:p="http://schemas.microsoft.com/office/2006/metadata/properties" xmlns:ns3="53b0d5de-ad64-4801-a923-db6d4fb01c60" xmlns:ns4="9ffe5aca-8738-4943-9704-f5bf15e4c261" targetNamespace="http://schemas.microsoft.com/office/2006/metadata/properties" ma:root="true" ma:fieldsID="3fef1d2357746562864967e755988716" ns3:_="" ns4:_="">
    <xsd:import namespace="53b0d5de-ad64-4801-a923-db6d4fb01c60"/>
    <xsd:import namespace="9ffe5aca-8738-4943-9704-f5bf15e4c2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d5de-ad64-4801-a923-db6d4fb0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aca-8738-4943-9704-f5bf15e4c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3b0d5de-ad64-4801-a923-db6d4fb01c60" xsi:nil="true"/>
  </documentManagement>
</p:properties>
</file>

<file path=customXml/itemProps1.xml><?xml version="1.0" encoding="utf-8"?>
<ds:datastoreItem xmlns:ds="http://schemas.openxmlformats.org/officeDocument/2006/customXml" ds:itemID="{4221183A-8340-4539-A7A9-5AFEC7B4CDDC}">
  <ds:schemaRefs>
    <ds:schemaRef ds:uri="http://schemas.microsoft.com/sharepoint/v3/contenttype/forms"/>
  </ds:schemaRefs>
</ds:datastoreItem>
</file>

<file path=customXml/itemProps2.xml><?xml version="1.0" encoding="utf-8"?>
<ds:datastoreItem xmlns:ds="http://schemas.openxmlformats.org/officeDocument/2006/customXml" ds:itemID="{1B353F5B-8965-4C3D-890D-E66FC83E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d5de-ad64-4801-a923-db6d4fb01c60"/>
    <ds:schemaRef ds:uri="9ffe5aca-8738-4943-9704-f5bf15e4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A9E83-3EC1-49C2-B5C8-72F22810B3CC}">
  <ds:schemaRefs>
    <ds:schemaRef ds:uri="http://schemas.openxmlformats.org/officeDocument/2006/bibliography"/>
  </ds:schemaRefs>
</ds:datastoreItem>
</file>

<file path=customXml/itemProps4.xml><?xml version="1.0" encoding="utf-8"?>
<ds:datastoreItem xmlns:ds="http://schemas.openxmlformats.org/officeDocument/2006/customXml" ds:itemID="{A46830EB-0580-4968-B896-DE4400CB1775}">
  <ds:schemaRefs>
    <ds:schemaRef ds:uri="http://schemas.microsoft.com/office/2006/metadata/properties"/>
    <ds:schemaRef ds:uri="http://schemas.microsoft.com/office/infopath/2007/PartnerControls"/>
    <ds:schemaRef ds:uri="53b0d5de-ad64-4801-a923-db6d4fb01c6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3450</Characters>
  <Application>Microsoft Office Word</Application>
  <DocSecurity>0</DocSecurity>
  <Lines>80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Kamau</dc:creator>
  <cp:lastModifiedBy>Elizabeth Kamau</cp:lastModifiedBy>
  <cp:revision>9</cp:revision>
  <cp:lastPrinted>2025-06-20T08:52:00Z</cp:lastPrinted>
  <dcterms:created xsi:type="dcterms:W3CDTF">2025-10-23T20:11:00Z</dcterms:created>
  <dcterms:modified xsi:type="dcterms:W3CDTF">2025-10-24T04:01:00Z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0x0101009FED9D8DB5FA964DB0B44816F2624764</vt:lpwstr>
  </property>
  <property fmtid="{D5CDD505-2E9C-101B-9397-08002B2CF9AE}" pid="3" name="GrammarlyDocumentId">
    <vt:lpwstr>2aaebf06ae92be30d8a1ee1b1e4c6fd2609794053cff126c6f945dc8aaa090eb</vt:lpwstr>
  </property>
</Properties>
</file>